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59B5" w14:textId="1241FFA3" w:rsidR="00A022FD" w:rsidRPr="0003522B" w:rsidRDefault="00A022FD" w:rsidP="00C36390">
      <w:pPr>
        <w:ind w:left="195" w:right="195"/>
        <w:rPr>
          <w:rStyle w:val="klsubtitle1"/>
          <w:rFonts w:asciiTheme="minorHAnsi" w:hAnsiTheme="minorHAnsi" w:cstheme="minorHAnsi"/>
          <w:bCs/>
          <w:color w:val="auto"/>
          <w:sz w:val="22"/>
          <w:szCs w:val="22"/>
          <w:lang w:val="sl-SI"/>
        </w:rPr>
      </w:pPr>
    </w:p>
    <w:p w14:paraId="3541F4C3" w14:textId="77777777" w:rsidR="00D85388" w:rsidRDefault="00D85388" w:rsidP="00D85388">
      <w:pPr>
        <w:ind w:left="195" w:right="195"/>
        <w:jc w:val="center"/>
        <w:rPr>
          <w:rStyle w:val="klsubtitle1"/>
          <w:rFonts w:asciiTheme="minorHAnsi" w:hAnsiTheme="minorHAnsi" w:cstheme="minorHAnsi"/>
          <w:bCs/>
          <w:color w:val="auto"/>
          <w:sz w:val="22"/>
          <w:szCs w:val="22"/>
          <w:lang w:val="sl-SI"/>
        </w:rPr>
      </w:pPr>
      <w:r w:rsidRPr="00D85388">
        <w:rPr>
          <w:rStyle w:val="klsubtitle1"/>
          <w:rFonts w:asciiTheme="minorHAnsi" w:hAnsiTheme="minorHAnsi" w:cstheme="minorHAnsi"/>
          <w:bCs/>
          <w:noProof/>
          <w:color w:val="auto"/>
          <w:sz w:val="22"/>
          <w:szCs w:val="22"/>
          <w:lang w:val="sl-SI"/>
        </w:rPr>
        <w:drawing>
          <wp:inline distT="0" distB="0" distL="0" distR="0" wp14:anchorId="42FB7185" wp14:editId="0EC97372">
            <wp:extent cx="1009291" cy="723222"/>
            <wp:effectExtent l="0" t="0" r="635" b="1270"/>
            <wp:docPr id="11673265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100" cy="728101"/>
                    </a:xfrm>
                    <a:prstGeom prst="rect">
                      <a:avLst/>
                    </a:prstGeom>
                    <a:noFill/>
                    <a:ln>
                      <a:noFill/>
                    </a:ln>
                  </pic:spPr>
                </pic:pic>
              </a:graphicData>
            </a:graphic>
          </wp:inline>
        </w:drawing>
      </w:r>
    </w:p>
    <w:p w14:paraId="09AC4DFB" w14:textId="77777777" w:rsidR="00D85388" w:rsidRDefault="00D85388" w:rsidP="00D85388">
      <w:pPr>
        <w:ind w:left="195" w:right="195"/>
        <w:jc w:val="center"/>
        <w:rPr>
          <w:rStyle w:val="klsubtitle1"/>
          <w:rFonts w:asciiTheme="minorHAnsi" w:hAnsiTheme="minorHAnsi" w:cstheme="minorHAnsi"/>
          <w:bCs/>
          <w:color w:val="auto"/>
          <w:sz w:val="22"/>
          <w:szCs w:val="22"/>
          <w:lang w:val="sl-SI"/>
        </w:rPr>
      </w:pPr>
    </w:p>
    <w:p w14:paraId="434AA270" w14:textId="77777777" w:rsidR="00D85388" w:rsidRDefault="00D85388" w:rsidP="00D85388">
      <w:pPr>
        <w:ind w:left="195" w:right="195"/>
        <w:jc w:val="center"/>
        <w:rPr>
          <w:rStyle w:val="klsubtitle1"/>
          <w:rFonts w:asciiTheme="minorHAnsi" w:hAnsiTheme="minorHAnsi" w:cstheme="minorHAnsi"/>
          <w:bCs/>
          <w:color w:val="auto"/>
          <w:sz w:val="22"/>
          <w:szCs w:val="22"/>
          <w:lang w:val="sl-SI"/>
        </w:rPr>
      </w:pPr>
    </w:p>
    <w:p w14:paraId="10723917" w14:textId="66F6D904" w:rsidR="00987E18" w:rsidRPr="00A02697" w:rsidRDefault="00987E18" w:rsidP="5B4C6BC5">
      <w:pPr>
        <w:ind w:left="195" w:right="195"/>
        <w:jc w:val="center"/>
        <w:rPr>
          <w:rStyle w:val="klsubtitle1"/>
          <w:rFonts w:asciiTheme="minorHAnsi" w:hAnsiTheme="minorHAnsi" w:cstheme="minorBidi"/>
          <w:color w:val="auto"/>
          <w:sz w:val="22"/>
          <w:szCs w:val="22"/>
          <w:lang w:val="sl-SI"/>
        </w:rPr>
      </w:pPr>
      <w:r w:rsidRPr="5B4C6BC5">
        <w:rPr>
          <w:rStyle w:val="klsubtitle1"/>
          <w:rFonts w:asciiTheme="minorHAnsi" w:hAnsiTheme="minorHAnsi" w:cstheme="minorBidi"/>
          <w:color w:val="auto"/>
          <w:sz w:val="22"/>
          <w:szCs w:val="22"/>
          <w:lang w:val="sl-SI"/>
        </w:rPr>
        <w:t xml:space="preserve">PRAVILA ZA SODELOVANJE V </w:t>
      </w:r>
      <w:r w:rsidR="46C8A9C9" w:rsidRPr="5B4C6BC5">
        <w:rPr>
          <w:rStyle w:val="klsubtitle1"/>
          <w:rFonts w:asciiTheme="minorHAnsi" w:hAnsiTheme="minorHAnsi" w:cstheme="minorBidi"/>
          <w:color w:val="auto"/>
          <w:sz w:val="22"/>
          <w:szCs w:val="22"/>
          <w:lang w:val="sl-SI"/>
        </w:rPr>
        <w:t xml:space="preserve">POLETNI </w:t>
      </w:r>
      <w:r w:rsidRPr="5B4C6BC5">
        <w:rPr>
          <w:rStyle w:val="klsubtitle1"/>
          <w:rFonts w:asciiTheme="minorHAnsi" w:hAnsiTheme="minorHAnsi" w:cstheme="minorBidi"/>
          <w:color w:val="auto"/>
          <w:sz w:val="22"/>
          <w:szCs w:val="22"/>
          <w:lang w:val="sl-SI"/>
        </w:rPr>
        <w:t>NAGRADNI IGRI</w:t>
      </w:r>
    </w:p>
    <w:p w14:paraId="1E11C39A" w14:textId="485EAE31" w:rsidR="00220B9B" w:rsidRPr="00A02697" w:rsidRDefault="00DC3A07" w:rsidP="5B4C6BC5">
      <w:pPr>
        <w:ind w:left="195" w:right="195"/>
        <w:jc w:val="center"/>
        <w:rPr>
          <w:rStyle w:val="kltext1"/>
          <w:rFonts w:asciiTheme="minorHAnsi" w:hAnsiTheme="minorHAnsi" w:cstheme="minorBidi"/>
          <w:b/>
          <w:bCs/>
          <w:color w:val="auto"/>
          <w:sz w:val="22"/>
          <w:szCs w:val="22"/>
          <w:lang w:val="sl-SI"/>
        </w:rPr>
      </w:pPr>
      <w:r w:rsidRPr="5B4C6BC5">
        <w:rPr>
          <w:rFonts w:asciiTheme="minorHAnsi" w:hAnsiTheme="minorHAnsi" w:cstheme="minorBidi"/>
          <w:b/>
          <w:bCs/>
          <w:sz w:val="22"/>
          <w:szCs w:val="22"/>
          <w:lang w:val="sl-SI"/>
        </w:rPr>
        <w:t>»</w:t>
      </w:r>
      <w:r w:rsidR="00730FA3">
        <w:rPr>
          <w:rFonts w:asciiTheme="minorHAnsi" w:hAnsiTheme="minorHAnsi" w:cstheme="minorBidi"/>
          <w:b/>
          <w:bCs/>
          <w:sz w:val="22"/>
          <w:szCs w:val="22"/>
          <w:lang w:val="sl-SI"/>
        </w:rPr>
        <w:t>Valentinov koledar 2026</w:t>
      </w:r>
      <w:r w:rsidR="0041525E" w:rsidRPr="5B4C6BC5">
        <w:rPr>
          <w:rFonts w:asciiTheme="minorHAnsi" w:hAnsiTheme="minorHAnsi" w:cstheme="minorBidi"/>
          <w:b/>
          <w:bCs/>
          <w:sz w:val="22"/>
          <w:szCs w:val="22"/>
          <w:lang w:val="sl-SI"/>
        </w:rPr>
        <w:t>«</w:t>
      </w:r>
    </w:p>
    <w:p w14:paraId="2276BEDB" w14:textId="3DAFA7B0" w:rsidR="00FB23D7" w:rsidRDefault="00FB23D7" w:rsidP="00FB23D7">
      <w:pPr>
        <w:jc w:val="both"/>
        <w:rPr>
          <w:rFonts w:asciiTheme="minorHAnsi" w:hAnsiTheme="minorHAnsi" w:cstheme="minorHAnsi"/>
          <w:sz w:val="22"/>
          <w:szCs w:val="22"/>
          <w:lang w:val="sl-SI"/>
        </w:rPr>
      </w:pPr>
    </w:p>
    <w:p w14:paraId="63DB4B6C" w14:textId="77777777" w:rsidR="00D85388" w:rsidRPr="00FB23D7" w:rsidRDefault="00D85388" w:rsidP="00FB23D7">
      <w:pPr>
        <w:jc w:val="both"/>
        <w:rPr>
          <w:rFonts w:asciiTheme="minorHAnsi" w:hAnsiTheme="minorHAnsi" w:cstheme="minorHAnsi"/>
          <w:sz w:val="22"/>
          <w:szCs w:val="22"/>
          <w:lang w:val="sl-SI"/>
        </w:rPr>
      </w:pPr>
    </w:p>
    <w:p w14:paraId="40848E08"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 Naziv in sedež organizatorja nagradne igre </w:t>
      </w:r>
    </w:p>
    <w:p w14:paraId="3849A4C5"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nagradne igre je dm drogerie markt d.o.o., Litostrojska cesta 48, 1000 Ljubljana, matična št. 5606454000, davčna št. 14523833 (v nadaljevanju: organizator). </w:t>
      </w:r>
    </w:p>
    <w:p w14:paraId="03C7FA88" w14:textId="77777777" w:rsidR="00FB23D7" w:rsidRPr="00FB23D7" w:rsidRDefault="00FB23D7" w:rsidP="00FB23D7">
      <w:pPr>
        <w:jc w:val="both"/>
        <w:rPr>
          <w:rFonts w:asciiTheme="minorHAnsi" w:hAnsiTheme="minorHAnsi" w:cstheme="minorHAnsi"/>
          <w:sz w:val="22"/>
          <w:szCs w:val="22"/>
          <w:lang w:val="sl-SI"/>
        </w:rPr>
      </w:pPr>
    </w:p>
    <w:p w14:paraId="7C42E790"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2. Naziv, trajanje in namen nagradne igre </w:t>
      </w:r>
    </w:p>
    <w:p w14:paraId="2DBA82E3" w14:textId="77777777" w:rsidR="00FB23D7" w:rsidRPr="00FB23D7" w:rsidRDefault="00FB23D7" w:rsidP="00FB23D7">
      <w:pPr>
        <w:jc w:val="both"/>
        <w:rPr>
          <w:rFonts w:asciiTheme="minorHAnsi" w:hAnsiTheme="minorHAnsi" w:cstheme="minorHAnsi"/>
          <w:sz w:val="22"/>
          <w:szCs w:val="22"/>
          <w:lang w:val="sl-SI"/>
        </w:rPr>
      </w:pPr>
    </w:p>
    <w:p w14:paraId="673C16CE" w14:textId="5AC263F6" w:rsidR="00FB23D7" w:rsidRPr="00FB23D7" w:rsidRDefault="00FB23D7" w:rsidP="5B4C6BC5">
      <w:pPr>
        <w:jc w:val="both"/>
        <w:rPr>
          <w:rFonts w:asciiTheme="minorHAnsi" w:hAnsiTheme="minorHAnsi" w:cstheme="minorBidi"/>
          <w:sz w:val="22"/>
          <w:szCs w:val="22"/>
          <w:lang w:val="sl-SI"/>
        </w:rPr>
      </w:pPr>
      <w:r w:rsidRPr="5BCA1B9D">
        <w:rPr>
          <w:rFonts w:asciiTheme="minorHAnsi" w:hAnsiTheme="minorHAnsi" w:cstheme="minorBidi"/>
          <w:sz w:val="22"/>
          <w:szCs w:val="22"/>
          <w:lang w:val="sl-SI"/>
        </w:rPr>
        <w:t>Nagradna igra poteka pod imenom »</w:t>
      </w:r>
      <w:r w:rsidR="00913C52">
        <w:rPr>
          <w:rFonts w:asciiTheme="minorHAnsi" w:hAnsiTheme="minorHAnsi" w:cstheme="minorBidi"/>
          <w:b/>
          <w:bCs/>
          <w:sz w:val="22"/>
          <w:szCs w:val="22"/>
          <w:lang w:val="sl-SI"/>
        </w:rPr>
        <w:t>Valentinov koledar 2026</w:t>
      </w:r>
      <w:r w:rsidRPr="5BCA1B9D">
        <w:rPr>
          <w:rFonts w:asciiTheme="minorHAnsi" w:hAnsiTheme="minorHAnsi" w:cstheme="minorBidi"/>
          <w:sz w:val="22"/>
          <w:szCs w:val="22"/>
          <w:lang w:val="sl-SI"/>
        </w:rPr>
        <w:t xml:space="preserve">« (v nadaljevanju: nagradna igra). </w:t>
      </w:r>
    </w:p>
    <w:p w14:paraId="0743BC99"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poteka prek spletne strani organizatorja (activebeauty.si). </w:t>
      </w:r>
    </w:p>
    <w:p w14:paraId="4CA6F24D" w14:textId="3325A5FB" w:rsidR="00FB23D7" w:rsidRPr="00FB23D7" w:rsidRDefault="00FB23D7" w:rsidP="1B25192A">
      <w:pPr>
        <w:jc w:val="both"/>
        <w:rPr>
          <w:rFonts w:asciiTheme="minorHAnsi" w:hAnsiTheme="minorHAnsi" w:cstheme="minorBidi"/>
          <w:sz w:val="22"/>
          <w:szCs w:val="22"/>
          <w:lang w:val="sl-SI"/>
        </w:rPr>
      </w:pPr>
      <w:r w:rsidRPr="6F8CA7AB">
        <w:rPr>
          <w:rFonts w:asciiTheme="minorHAnsi" w:hAnsiTheme="minorHAnsi" w:cstheme="minorBidi"/>
          <w:sz w:val="22"/>
          <w:szCs w:val="22"/>
          <w:lang w:val="sl-SI"/>
        </w:rPr>
        <w:t xml:space="preserve">Nagradna igra poteka od </w:t>
      </w:r>
      <w:r w:rsidR="00913C52">
        <w:rPr>
          <w:rFonts w:asciiTheme="minorHAnsi" w:hAnsiTheme="minorHAnsi" w:cstheme="minorBidi"/>
          <w:sz w:val="22"/>
          <w:szCs w:val="22"/>
          <w:lang w:val="sl-SI"/>
        </w:rPr>
        <w:t>1</w:t>
      </w:r>
      <w:r w:rsidRPr="6F8CA7AB">
        <w:rPr>
          <w:rFonts w:asciiTheme="minorHAnsi" w:hAnsiTheme="minorHAnsi" w:cstheme="minorBidi"/>
          <w:sz w:val="22"/>
          <w:szCs w:val="22"/>
          <w:lang w:val="sl-SI"/>
        </w:rPr>
        <w:t xml:space="preserve">. </w:t>
      </w:r>
      <w:r w:rsidR="00913C52">
        <w:rPr>
          <w:rFonts w:asciiTheme="minorHAnsi" w:hAnsiTheme="minorHAnsi" w:cstheme="minorBidi"/>
          <w:sz w:val="22"/>
          <w:szCs w:val="22"/>
          <w:lang w:val="sl-SI"/>
        </w:rPr>
        <w:t>2</w:t>
      </w:r>
      <w:r w:rsidRPr="6F8CA7AB">
        <w:rPr>
          <w:rFonts w:asciiTheme="minorHAnsi" w:hAnsiTheme="minorHAnsi" w:cstheme="minorBidi"/>
          <w:sz w:val="22"/>
          <w:szCs w:val="22"/>
          <w:lang w:val="sl-SI"/>
        </w:rPr>
        <w:t xml:space="preserve">. do </w:t>
      </w:r>
      <w:r w:rsidR="00913C52">
        <w:rPr>
          <w:rFonts w:asciiTheme="minorHAnsi" w:hAnsiTheme="minorHAnsi" w:cstheme="minorBidi"/>
          <w:sz w:val="22"/>
          <w:szCs w:val="22"/>
          <w:lang w:val="sl-SI"/>
        </w:rPr>
        <w:t>14</w:t>
      </w:r>
      <w:r w:rsidRPr="6F8CA7AB">
        <w:rPr>
          <w:rFonts w:asciiTheme="minorHAnsi" w:hAnsiTheme="minorHAnsi" w:cstheme="minorBidi"/>
          <w:sz w:val="22"/>
          <w:szCs w:val="22"/>
          <w:lang w:val="sl-SI"/>
        </w:rPr>
        <w:t xml:space="preserve">. </w:t>
      </w:r>
      <w:r w:rsidR="11D16763" w:rsidRPr="6F8CA7AB">
        <w:rPr>
          <w:rFonts w:asciiTheme="minorHAnsi" w:hAnsiTheme="minorHAnsi" w:cstheme="minorBidi"/>
          <w:sz w:val="22"/>
          <w:szCs w:val="22"/>
          <w:lang w:val="sl-SI"/>
        </w:rPr>
        <w:t>2</w:t>
      </w:r>
      <w:r w:rsidRPr="6F8CA7AB">
        <w:rPr>
          <w:rFonts w:asciiTheme="minorHAnsi" w:hAnsiTheme="minorHAnsi" w:cstheme="minorBidi"/>
          <w:sz w:val="22"/>
          <w:szCs w:val="22"/>
          <w:lang w:val="sl-SI"/>
        </w:rPr>
        <w:t>. 202</w:t>
      </w:r>
      <w:r w:rsidR="00913C52">
        <w:rPr>
          <w:rFonts w:asciiTheme="minorHAnsi" w:hAnsiTheme="minorHAnsi" w:cstheme="minorBidi"/>
          <w:sz w:val="22"/>
          <w:szCs w:val="22"/>
          <w:lang w:val="sl-SI"/>
        </w:rPr>
        <w:t>6</w:t>
      </w:r>
      <w:r w:rsidRPr="6F8CA7AB">
        <w:rPr>
          <w:rFonts w:asciiTheme="minorHAnsi" w:hAnsiTheme="minorHAnsi" w:cstheme="minorBidi"/>
          <w:sz w:val="22"/>
          <w:szCs w:val="22"/>
          <w:lang w:val="sl-SI"/>
        </w:rPr>
        <w:t xml:space="preserve">. </w:t>
      </w:r>
    </w:p>
    <w:p w14:paraId="3BAA6112"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je organizirana z namenom nagrajevanja zvestobe potrošnikov. </w:t>
      </w:r>
    </w:p>
    <w:p w14:paraId="013EB816" w14:textId="77777777" w:rsidR="00FB23D7" w:rsidRPr="00FB23D7" w:rsidRDefault="00FB23D7" w:rsidP="00FB23D7">
      <w:pPr>
        <w:jc w:val="both"/>
        <w:rPr>
          <w:rFonts w:asciiTheme="minorHAnsi" w:hAnsiTheme="minorHAnsi" w:cstheme="minorHAnsi"/>
          <w:sz w:val="22"/>
          <w:szCs w:val="22"/>
          <w:lang w:val="sl-SI"/>
        </w:rPr>
      </w:pPr>
    </w:p>
    <w:p w14:paraId="125AB500"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3. Pogoji za sodelovanje v nagradni igri </w:t>
      </w:r>
    </w:p>
    <w:p w14:paraId="3CDE8316" w14:textId="77777777" w:rsidR="00FB23D7" w:rsidRPr="00FB23D7" w:rsidRDefault="00FB23D7" w:rsidP="00FB23D7">
      <w:pPr>
        <w:jc w:val="both"/>
        <w:rPr>
          <w:rFonts w:asciiTheme="minorHAnsi" w:hAnsiTheme="minorHAnsi" w:cstheme="minorHAnsi"/>
          <w:sz w:val="22"/>
          <w:szCs w:val="22"/>
          <w:lang w:val="sl-SI"/>
        </w:rPr>
      </w:pPr>
    </w:p>
    <w:p w14:paraId="3F57C4C6"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Pravico do sodelovanja v nagradni igri imajo fizične osebe, ki so dopolnile 18 let, so državljani Slovenije in imajo v Sloveniji prebivališče ter v času trajanja nagradne igre ravnajo na način, opisan v tem pravilniku. Osebe, zaposlene pri organizatorju, in osebe, ki so bile kakorkoli udeležene pri pripravi ali izvedbi te nagradne igre, torej osebe, ki odločajo o podelitvi nagrad, ter najožji sorodniki teh oseb: starši, otroci in zakonci, v nagradni igri ne morejo sodelovati. </w:t>
      </w:r>
    </w:p>
    <w:p w14:paraId="616016EF" w14:textId="77777777" w:rsidR="00FB23D7" w:rsidRPr="00FB23D7" w:rsidRDefault="00FB23D7" w:rsidP="00FB23D7">
      <w:pPr>
        <w:jc w:val="both"/>
        <w:rPr>
          <w:rFonts w:asciiTheme="minorHAnsi" w:hAnsiTheme="minorHAnsi" w:cstheme="minorHAnsi"/>
          <w:sz w:val="22"/>
          <w:szCs w:val="22"/>
          <w:lang w:val="sl-SI"/>
        </w:rPr>
      </w:pPr>
    </w:p>
    <w:p w14:paraId="2524BB58"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4. Kraj nagradne igre </w:t>
      </w:r>
    </w:p>
    <w:p w14:paraId="0D33E987" w14:textId="77777777" w:rsidR="00FB23D7" w:rsidRPr="00FB23D7" w:rsidRDefault="00FB23D7" w:rsidP="00FB23D7">
      <w:pPr>
        <w:jc w:val="both"/>
        <w:rPr>
          <w:rFonts w:asciiTheme="minorHAnsi" w:hAnsiTheme="minorHAnsi" w:cstheme="minorHAnsi"/>
          <w:sz w:val="22"/>
          <w:szCs w:val="22"/>
          <w:lang w:val="sl-SI"/>
        </w:rPr>
      </w:pPr>
    </w:p>
    <w:p w14:paraId="1B928942"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se organizira na območju Slovenije. </w:t>
      </w:r>
    </w:p>
    <w:p w14:paraId="08E0F855" w14:textId="77777777" w:rsidR="00FB23D7" w:rsidRPr="00FB23D7" w:rsidRDefault="00FB23D7" w:rsidP="00FB23D7">
      <w:pPr>
        <w:jc w:val="both"/>
        <w:rPr>
          <w:rFonts w:asciiTheme="minorHAnsi" w:hAnsiTheme="minorHAnsi" w:cstheme="minorHAnsi"/>
          <w:sz w:val="22"/>
          <w:szCs w:val="22"/>
          <w:lang w:val="sl-SI"/>
        </w:rPr>
      </w:pPr>
    </w:p>
    <w:p w14:paraId="5FA858B4"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5. Potek nagradnega natečaja </w:t>
      </w:r>
    </w:p>
    <w:p w14:paraId="585FE647" w14:textId="77777777" w:rsidR="00FB23D7" w:rsidRPr="00FB23D7" w:rsidRDefault="00FB23D7" w:rsidP="00FB23D7">
      <w:pPr>
        <w:jc w:val="both"/>
        <w:rPr>
          <w:rFonts w:asciiTheme="minorHAnsi" w:hAnsiTheme="minorHAnsi" w:cstheme="minorHAnsi"/>
          <w:sz w:val="22"/>
          <w:szCs w:val="22"/>
          <w:lang w:val="sl-SI"/>
        </w:rPr>
      </w:pPr>
    </w:p>
    <w:p w14:paraId="7212196B"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je razdeljena na dve fazi: (1) faza prijave, (2) faza izbire zmagovalca. </w:t>
      </w:r>
    </w:p>
    <w:p w14:paraId="3B65FFB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Prijave potekajo prek spletne strani organizatorja (activebeauty.si) na naslednji način: udeleženec odgovori na vprašanje, izpolni zahtevane podatke in potrdi soglasje za sodelovanje v nagradni igri. </w:t>
      </w:r>
    </w:p>
    <w:p w14:paraId="5310651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Rok za prijavo v nagradno igro je vsak dan, od 00.00 do 24.00, v času trajanja nagradne igre. </w:t>
      </w:r>
    </w:p>
    <w:p w14:paraId="37036AD1"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Nagrajenci bodo določeni na podlagi ustvarjalnosti udeležencev. O nalogi v nagradni igri bo odločala žirija, ki jo imenuje organizator in jo sestavljajta dva člana. Ustvarjalnost odgovorov bo ocenjevala žirija. </w:t>
      </w:r>
    </w:p>
    <w:p w14:paraId="19259BA3"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Udeleženci bodo o odločitvi žirije obveščeni po elektronski pošti in na spletni strani organizatorja (activebeauty.si). </w:t>
      </w:r>
    </w:p>
    <w:p w14:paraId="52D0692C"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ni dolžan na spletni strani activebeauty.si ali na družbenih omrežjih javno objaviti nagrajenih odgovorov. </w:t>
      </w:r>
    </w:p>
    <w:p w14:paraId="511A8396" w14:textId="77777777" w:rsidR="00FB23D7" w:rsidRPr="00FB23D7" w:rsidRDefault="00FB23D7" w:rsidP="00FB23D7">
      <w:pPr>
        <w:jc w:val="both"/>
        <w:rPr>
          <w:rFonts w:asciiTheme="minorHAnsi" w:hAnsiTheme="minorHAnsi" w:cstheme="minorHAnsi"/>
          <w:sz w:val="22"/>
          <w:szCs w:val="22"/>
          <w:lang w:val="sl-SI"/>
        </w:rPr>
      </w:pPr>
    </w:p>
    <w:p w14:paraId="205F963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lastRenderedPageBreak/>
        <w:t xml:space="preserve">6. Podeljevanje nagrad in nagradni sklad </w:t>
      </w:r>
    </w:p>
    <w:p w14:paraId="0E12EF5D" w14:textId="77777777" w:rsidR="00FB23D7" w:rsidRPr="00FB23D7" w:rsidRDefault="00FB23D7" w:rsidP="00FB23D7">
      <w:pPr>
        <w:jc w:val="both"/>
        <w:rPr>
          <w:rFonts w:asciiTheme="minorHAnsi" w:hAnsiTheme="minorHAnsi" w:cstheme="minorHAnsi"/>
          <w:sz w:val="22"/>
          <w:szCs w:val="22"/>
          <w:lang w:val="sl-SI"/>
        </w:rPr>
      </w:pPr>
    </w:p>
    <w:p w14:paraId="0775706C" w14:textId="4658D7CB" w:rsidR="00FB23D7" w:rsidRPr="00FB23D7" w:rsidRDefault="00FB23D7" w:rsidP="6F8CA7AB">
      <w:pPr>
        <w:jc w:val="both"/>
        <w:rPr>
          <w:rFonts w:asciiTheme="minorHAnsi" w:hAnsiTheme="minorHAnsi" w:cstheme="minorBidi"/>
          <w:sz w:val="22"/>
          <w:szCs w:val="22"/>
          <w:lang w:val="sl-SI"/>
        </w:rPr>
      </w:pPr>
      <w:r w:rsidRPr="44570D90">
        <w:rPr>
          <w:rFonts w:asciiTheme="minorHAnsi" w:hAnsiTheme="minorHAnsi" w:cstheme="minorBidi"/>
          <w:sz w:val="22"/>
          <w:szCs w:val="22"/>
          <w:lang w:val="sl-SI"/>
        </w:rPr>
        <w:t>V nagradni igri bo</w:t>
      </w:r>
      <w:r w:rsidR="00913C52">
        <w:rPr>
          <w:rFonts w:asciiTheme="minorHAnsi" w:hAnsiTheme="minorHAnsi" w:cstheme="minorBidi"/>
          <w:sz w:val="22"/>
          <w:szCs w:val="22"/>
          <w:lang w:val="sl-SI"/>
        </w:rPr>
        <w:t xml:space="preserve"> skupno podarjeno 14 daril. </w:t>
      </w:r>
      <w:r w:rsidR="11661E17" w:rsidRPr="44570D90">
        <w:rPr>
          <w:rFonts w:asciiTheme="minorHAnsi" w:hAnsiTheme="minorHAnsi" w:cstheme="minorBidi"/>
          <w:sz w:val="22"/>
          <w:szCs w:val="22"/>
          <w:lang w:val="sl-SI"/>
        </w:rPr>
        <w:t xml:space="preserve"> </w:t>
      </w:r>
    </w:p>
    <w:p w14:paraId="3F668419"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Nagrade so sestavljene iz dm in drugih izdelkov. </w:t>
      </w:r>
    </w:p>
    <w:p w14:paraId="5AE69B02"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Udeleženci, ki sodelujejo v nagradni igri, nimajo pravice za nagrado zahtevati drugačnega izdelka kot tistega, ki je določen v tem dokumentu. Izdelka ni mogoče zamenjati za denar. Nagrade se podelijo po načelu videno prevzeto. Nagrade ni mogoče prenesti na tretjo osebo. </w:t>
      </w:r>
    </w:p>
    <w:p w14:paraId="5BD57317"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Število nagrad je omejeno in v nobenem primeru ne bo podeljenih več nagrad, kot jih predvideva ta pravilnik. </w:t>
      </w:r>
    </w:p>
    <w:p w14:paraId="26AD319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Nagrada bo dostavljena po pošti/kurirju na stroške organizatorja. </w:t>
      </w:r>
    </w:p>
    <w:p w14:paraId="5D554254" w14:textId="4547346E" w:rsidR="00FB23D7" w:rsidRPr="00FB23D7" w:rsidRDefault="00FB23D7" w:rsidP="44570D90">
      <w:pPr>
        <w:jc w:val="both"/>
        <w:rPr>
          <w:rFonts w:asciiTheme="minorHAnsi" w:hAnsiTheme="minorHAnsi" w:cstheme="minorBidi"/>
          <w:sz w:val="22"/>
          <w:szCs w:val="22"/>
          <w:lang w:val="sl-SI"/>
        </w:rPr>
      </w:pPr>
      <w:r w:rsidRPr="44570D90">
        <w:rPr>
          <w:rFonts w:asciiTheme="minorHAnsi" w:hAnsiTheme="minorHAnsi" w:cstheme="minorBidi"/>
          <w:sz w:val="22"/>
          <w:szCs w:val="22"/>
          <w:lang w:val="sl-SI"/>
        </w:rPr>
        <w:t xml:space="preserve">Organizator objavi ime nagrajenca v roku </w:t>
      </w:r>
      <w:r w:rsidR="67F60E6C" w:rsidRPr="44570D90">
        <w:rPr>
          <w:rFonts w:asciiTheme="minorHAnsi" w:hAnsiTheme="minorHAnsi" w:cstheme="minorBidi"/>
          <w:sz w:val="22"/>
          <w:szCs w:val="22"/>
          <w:lang w:val="sl-SI"/>
        </w:rPr>
        <w:t>7</w:t>
      </w:r>
      <w:r w:rsidRPr="44570D90">
        <w:rPr>
          <w:rFonts w:asciiTheme="minorHAnsi" w:hAnsiTheme="minorHAnsi" w:cstheme="minorBidi"/>
          <w:sz w:val="22"/>
          <w:szCs w:val="22"/>
          <w:lang w:val="sl-SI"/>
        </w:rPr>
        <w:t xml:space="preserve"> (</w:t>
      </w:r>
      <w:r w:rsidR="0684E719" w:rsidRPr="44570D90">
        <w:rPr>
          <w:rFonts w:asciiTheme="minorHAnsi" w:hAnsiTheme="minorHAnsi" w:cstheme="minorBidi"/>
          <w:sz w:val="22"/>
          <w:szCs w:val="22"/>
          <w:lang w:val="sl-SI"/>
        </w:rPr>
        <w:t>sedmih</w:t>
      </w:r>
      <w:r w:rsidRPr="44570D90">
        <w:rPr>
          <w:rFonts w:asciiTheme="minorHAnsi" w:hAnsiTheme="minorHAnsi" w:cstheme="minorBidi"/>
          <w:sz w:val="22"/>
          <w:szCs w:val="22"/>
          <w:lang w:val="sl-SI"/>
        </w:rPr>
        <w:t xml:space="preserve">) delovnih dni prek elektronske pošte in spletne strani dm Slovenija (activebeauty.si). </w:t>
      </w:r>
    </w:p>
    <w:p w14:paraId="2ADE78B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Udeleženci, ki so imenovani za zmagovalce, so dolžni v roku 5 (petih) dni od dneva objave/elektronske pošte, ki vsebuje odločitev žirije, posredovati organizatorju po elektronski pošti naslednje podatke: ime in priimek, telefonsko številko, kraj in naslov, na katerega želijo prejeti paket. </w:t>
      </w:r>
    </w:p>
    <w:p w14:paraId="33CADDE7"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je dolžan nagrado izročiti nagrajencu. Če tega ne stori, odgovarja za nadomestilo škode v višini vrednosti nagrade. Organizator kontaktira nagrajenca prek navedenih kontaktnih podatkov, za namen dogovora o prevzemu nagrad. Če oseba, ki je bila razglašena za prejem nagrade, ravna v nasprotju s temi obveznostmi oziroma če ne posreduje zahtevanih podatkov, ji organizator ni dolžan podeliti nagrade. </w:t>
      </w:r>
    </w:p>
    <w:p w14:paraId="08AFA856" w14:textId="18C4A105" w:rsidR="00FB23D7" w:rsidRPr="00FB23D7" w:rsidRDefault="00FB23D7" w:rsidP="59FC5EBA">
      <w:pPr>
        <w:jc w:val="both"/>
        <w:rPr>
          <w:rFonts w:asciiTheme="minorHAnsi" w:hAnsiTheme="minorHAnsi" w:cstheme="minorBidi"/>
          <w:sz w:val="22"/>
          <w:szCs w:val="22"/>
          <w:lang w:val="sl-SI"/>
        </w:rPr>
      </w:pPr>
      <w:r w:rsidRPr="59FC5EBA">
        <w:rPr>
          <w:rFonts w:asciiTheme="minorHAnsi" w:hAnsiTheme="minorHAnsi" w:cstheme="minorBidi"/>
          <w:sz w:val="22"/>
          <w:szCs w:val="22"/>
          <w:lang w:val="sl-SI"/>
        </w:rPr>
        <w:t>Nagrade, ki zaradi napačnih osebnih podatkov, zavrnitve prevzema ali ne</w:t>
      </w:r>
      <w:r w:rsidR="3899F131" w:rsidRPr="59FC5EBA">
        <w:rPr>
          <w:rFonts w:asciiTheme="minorHAnsi" w:hAnsiTheme="minorHAnsi" w:cstheme="minorBidi"/>
          <w:sz w:val="22"/>
          <w:szCs w:val="22"/>
          <w:lang w:val="sl-SI"/>
        </w:rPr>
        <w:t xml:space="preserve"> </w:t>
      </w:r>
      <w:r w:rsidRPr="59FC5EBA">
        <w:rPr>
          <w:rFonts w:asciiTheme="minorHAnsi" w:hAnsiTheme="minorHAnsi" w:cstheme="minorBidi"/>
          <w:sz w:val="22"/>
          <w:szCs w:val="22"/>
          <w:lang w:val="sl-SI"/>
        </w:rPr>
        <w:t xml:space="preserve">prevzema izdelka niso bile izročene nagrajencu, ni mogoče zaračunati organizatorju kot neizpolnitev obveznosti in organizator do teh udeležencev nima nobenih nadaljnjih obveznosti. </w:t>
      </w:r>
    </w:p>
    <w:p w14:paraId="55D98E4F"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primeru, da izdelka ni mogoče dostaviti zmagovalcu nagradne igre, lahko žirija organizatorja izbere novega zmagovalca nagradne igre. </w:t>
      </w:r>
    </w:p>
    <w:p w14:paraId="163546D7"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primeru, da se zaradi premajhnega odziva sodelujočih, neodzivnosti sodelujočih na vabilo, prekinitve nagradne igre ali drugih okoliščin, ko izročitev nagrade ni mogoča in za to ni kriv organizator, del nagrad ne podeli, nagrade, ki niso bile dodeljene in/ali dostavljene, ostanejo pri organizatorju. </w:t>
      </w:r>
    </w:p>
    <w:p w14:paraId="311A62A2" w14:textId="77777777" w:rsidR="00FB23D7" w:rsidRPr="00FB23D7" w:rsidRDefault="00FB23D7" w:rsidP="00FB23D7">
      <w:pPr>
        <w:jc w:val="both"/>
        <w:rPr>
          <w:rFonts w:asciiTheme="minorHAnsi" w:hAnsiTheme="minorHAnsi" w:cstheme="minorHAnsi"/>
          <w:sz w:val="22"/>
          <w:szCs w:val="22"/>
          <w:lang w:val="sl-SI"/>
        </w:rPr>
      </w:pPr>
    </w:p>
    <w:p w14:paraId="14EB6D4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7. Informiranje udeležencev </w:t>
      </w:r>
    </w:p>
    <w:p w14:paraId="26CC78CA" w14:textId="77777777" w:rsidR="00FB23D7" w:rsidRPr="00FB23D7" w:rsidRDefault="00FB23D7" w:rsidP="00FB23D7">
      <w:pPr>
        <w:jc w:val="both"/>
        <w:rPr>
          <w:rFonts w:asciiTheme="minorHAnsi" w:hAnsiTheme="minorHAnsi" w:cstheme="minorHAnsi"/>
          <w:sz w:val="22"/>
          <w:szCs w:val="22"/>
          <w:lang w:val="sl-SI"/>
        </w:rPr>
      </w:pPr>
    </w:p>
    <w:p w14:paraId="0D42AD1C"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 poteku nagradne igre se sodelujoče obvešča prek spletne strani activebeauty.si. </w:t>
      </w:r>
    </w:p>
    <w:p w14:paraId="1D9236B7" w14:textId="77777777" w:rsidR="00FB23D7" w:rsidRPr="00FB23D7" w:rsidRDefault="00FB23D7" w:rsidP="00FB23D7">
      <w:pPr>
        <w:jc w:val="both"/>
        <w:rPr>
          <w:rFonts w:asciiTheme="minorHAnsi" w:hAnsiTheme="minorHAnsi" w:cstheme="minorHAnsi"/>
          <w:sz w:val="22"/>
          <w:szCs w:val="22"/>
          <w:lang w:val="sl-SI"/>
        </w:rPr>
      </w:pPr>
    </w:p>
    <w:p w14:paraId="51F7C8D6"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8. Postopek v primeru odpovedi </w:t>
      </w:r>
    </w:p>
    <w:p w14:paraId="29E0A664" w14:textId="77777777" w:rsidR="00FB23D7" w:rsidRPr="00FB23D7" w:rsidRDefault="00FB23D7" w:rsidP="00FB23D7">
      <w:pPr>
        <w:jc w:val="both"/>
        <w:rPr>
          <w:rFonts w:asciiTheme="minorHAnsi" w:hAnsiTheme="minorHAnsi" w:cstheme="minorHAnsi"/>
          <w:sz w:val="22"/>
          <w:szCs w:val="22"/>
          <w:lang w:val="sl-SI"/>
        </w:rPr>
      </w:pPr>
    </w:p>
    <w:p w14:paraId="2A5C0C57"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bo prekinil nagradno igro, če v času trajanja nastopijo okoliščine, za katere organizator ni odgovoren oziroma jih ni mogel preprečiti, odstraniti ali se jim izogniti. V tem primeru pa je oproščen vseh morebitnih obveznosti do udeležencev. V primeru nastopa navedenih okoliščin bo organizator udeležence obvestil o prekinitvi nagradne igre s pisnim obvestilom na activebeauty.si in Facebook strani organizatorja. </w:t>
      </w:r>
    </w:p>
    <w:p w14:paraId="60E99319" w14:textId="77777777" w:rsidR="00FB23D7" w:rsidRPr="00FB23D7" w:rsidRDefault="00FB23D7" w:rsidP="00FB23D7">
      <w:pPr>
        <w:jc w:val="both"/>
        <w:rPr>
          <w:rFonts w:asciiTheme="minorHAnsi" w:hAnsiTheme="minorHAnsi" w:cstheme="minorHAnsi"/>
          <w:sz w:val="22"/>
          <w:szCs w:val="22"/>
          <w:lang w:val="sl-SI"/>
        </w:rPr>
      </w:pPr>
    </w:p>
    <w:p w14:paraId="2852406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9. Pravice, obveznosti in odgovornosti </w:t>
      </w:r>
    </w:p>
    <w:p w14:paraId="767E2867" w14:textId="77777777" w:rsidR="00FB23D7" w:rsidRPr="00FB23D7" w:rsidRDefault="00FB23D7" w:rsidP="00FB23D7">
      <w:pPr>
        <w:jc w:val="both"/>
        <w:rPr>
          <w:rFonts w:asciiTheme="minorHAnsi" w:hAnsiTheme="minorHAnsi" w:cstheme="minorHAnsi"/>
          <w:sz w:val="22"/>
          <w:szCs w:val="22"/>
          <w:lang w:val="sl-SI"/>
        </w:rPr>
      </w:pPr>
    </w:p>
    <w:p w14:paraId="60E0E7F5"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Udeleženec nagradne igre se strinja s pravicami in obveznostmi iz tega dokumenta. Udeleženci so dolžni spoštovati pravila te nagradne igre in bodo v primeru neupoštevanja le-teh odgovorni sami in bodo v nadaljnjem postopku diskvalificirani. </w:t>
      </w:r>
    </w:p>
    <w:p w14:paraId="2F2F9B9D"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lastRenderedPageBreak/>
        <w:t xml:space="preserve">Organizator ne odgovarja za morebitne pomanjkljive podatke o udeležencih, pomanjkljive prijave ali za pomanjkljivosti, ki bi lahko nastale iz razlogov, na katere organizator nima vpliva. </w:t>
      </w:r>
    </w:p>
    <w:p w14:paraId="5071A84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Prepovedano je kakršnokoli dejanje, ki bi lahko oviralo, onemogočilo, škodovalo ali zlorabilo sodelovanje v nagradni igri, vključno z uporabo kakršnegakoli računalniškega virusa, kode ipd. Takšni postopki lahko povzročijo izključitev udeleženca iz nadaljnjega tekmovanja in/ali prepoved sodelovanja osebe, ki krši navedena pravila. </w:t>
      </w:r>
    </w:p>
    <w:p w14:paraId="3352A31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Udeleženec jamči, da je izključni lastnik pravic za prispevke ali komentarje, ki jih objavi med in v zvezi s to nagradno igro, in zagotavlja, da njihova objava ne krši pravic tretjih oseb, sicer organizator ne prevzema nobene odgovornosti do udeleženca in/ali tretjih oseb, katerih pravice so kršene. Udeleženec bo organizatorju povrnil nastalo škodo zaradi kršitve avtorskih pravic, blagovne znamke, zasebnosti ali druge kršitve osebnih ali lastninskih pravic, storjene v zvezi s to nagradno igro. </w:t>
      </w:r>
    </w:p>
    <w:p w14:paraId="04483CC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pridobi lastniške in druge pravice (pravica do objave, pravica do predvajanja) na delu/delih nagrajenih v nagradni igri, s čimer se sodelujoči strinjajo. </w:t>
      </w:r>
    </w:p>
    <w:p w14:paraId="6251067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ni odgovoren za tehnične težave (vključno z motnjami v delovanju internetne povezave ali družbenega omrežja), ki lahko nastanejo med registracijo kot tudi naknadno med ali v zvezi z nagradno igro. </w:t>
      </w:r>
    </w:p>
    <w:p w14:paraId="59730C4E"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S prijavo k sodelovanju v nagradni igri vsak sodelujoči potrjuje, da je seznanjen s pravico organizatorja, da pri realizaciji te nagradne igre ne sprejme ali odstrani vse komentarje, besedila, zapise, fotografije in druge materiale, za katere meni, da so v času izvajanja te nagradne igre nesprejemljivi, vključno, vendar ne omejeno na, vsa sporočila v zvezi z: nasiljem, povezovanjem mladoletnikov z alkoholom, spodbujanjem nasilja, narodno, versko, rasno ali drugimi oblikami nestrpnosti ipd. </w:t>
      </w:r>
    </w:p>
    <w:p w14:paraId="1DACE728" w14:textId="77777777" w:rsidR="00FB23D7" w:rsidRPr="00FB23D7" w:rsidRDefault="00FB23D7" w:rsidP="00FB23D7">
      <w:pPr>
        <w:jc w:val="both"/>
        <w:rPr>
          <w:rFonts w:asciiTheme="minorHAnsi" w:hAnsiTheme="minorHAnsi" w:cstheme="minorHAnsi"/>
          <w:sz w:val="22"/>
          <w:szCs w:val="22"/>
          <w:lang w:val="sl-SI"/>
        </w:rPr>
      </w:pPr>
    </w:p>
    <w:p w14:paraId="2DABE1D5"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10. Pristojnost sodišča v primeru spora med organizatorjem in udeleženci igre </w:t>
      </w:r>
    </w:p>
    <w:p w14:paraId="36036585" w14:textId="77777777" w:rsidR="00FB23D7" w:rsidRPr="00FB23D7" w:rsidRDefault="00FB23D7" w:rsidP="00FB23D7">
      <w:pPr>
        <w:jc w:val="both"/>
        <w:rPr>
          <w:rFonts w:asciiTheme="minorHAnsi" w:hAnsiTheme="minorHAnsi" w:cstheme="minorHAnsi"/>
          <w:sz w:val="22"/>
          <w:szCs w:val="22"/>
          <w:lang w:val="sl-SI"/>
        </w:rPr>
      </w:pPr>
    </w:p>
    <w:p w14:paraId="3B5A818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primeru spora in nezmožnosti sodelujočega in organizatorja, da ga rešita sporazumno, je pristojno sodišče v Ljubljani. </w:t>
      </w:r>
    </w:p>
    <w:p w14:paraId="1A28B6B9" w14:textId="77777777" w:rsidR="00FB23D7" w:rsidRPr="00FB23D7" w:rsidRDefault="00FB23D7" w:rsidP="00FB23D7">
      <w:pPr>
        <w:jc w:val="both"/>
        <w:rPr>
          <w:rFonts w:asciiTheme="minorHAnsi" w:hAnsiTheme="minorHAnsi" w:cstheme="minorHAnsi"/>
          <w:sz w:val="22"/>
          <w:szCs w:val="22"/>
          <w:lang w:val="sl-SI"/>
        </w:rPr>
      </w:pPr>
    </w:p>
    <w:p w14:paraId="26F68909"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11. Obdelava osebnih podatkov </w:t>
      </w:r>
    </w:p>
    <w:p w14:paraId="5AF3F017" w14:textId="77777777" w:rsidR="00FB23D7" w:rsidRPr="00FB23D7" w:rsidRDefault="00FB23D7" w:rsidP="00FB23D7">
      <w:pPr>
        <w:jc w:val="both"/>
        <w:rPr>
          <w:rFonts w:asciiTheme="minorHAnsi" w:hAnsiTheme="minorHAnsi" w:cstheme="minorHAnsi"/>
          <w:sz w:val="22"/>
          <w:szCs w:val="22"/>
          <w:lang w:val="sl-SI"/>
        </w:rPr>
      </w:pPr>
    </w:p>
    <w:p w14:paraId="5B4E89A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nagradne igre kot obdelovalec osebnih podatkov za namene njene izvedbe zbira naslednje osebne podatke sodelujočih v nagradni igri: ime in priimek, naslov, starost, telefonska številka, elektronski naslov. </w:t>
      </w:r>
    </w:p>
    <w:p w14:paraId="6F04C48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Podatki se pridobivajo neposredno od udeležencev prek elektronskega vprašalnika in se elektronsko hranijo na računalnikih. </w:t>
      </w:r>
    </w:p>
    <w:p w14:paraId="24F56E74"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Namen obdelave osebnih podatkov je sodelovanje v nagradni igri in uveljavljanje pravic iz nje. Ime in priimek se uporabljata za namen žrebanja nagrajenca, letnica rojstva kot pogoj, ker imajo pravico do sodelovanja v nagradni igri fizične osebe, ki so dopolnile 18 let. Ostali posredovani podatki bodo uporabljeni za namene pošiljanja obvestila nagrajencu o osvojenih nagradah ter za postopek pošiljanja darila na domači naslov oziroma v dogovorjeno prodajalno dm. </w:t>
      </w:r>
    </w:p>
    <w:p w14:paraId="769B1D26"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Poleg Organizatorja bosta imela dostop do podatkov podjetje dm-drogerie markt d.o.o., Kovinska 5a, 10000 Zagreb, Hrvaška, s sedežem na naslovu, ter dm drogerie markt GmbH, Günter-Bauer-Straße 1, 5071 za namene izvedbe Nagradne igre. Po pogodbi o obdelavi osebnih podatkov, sklenjeni z upravljavcem, je obdelovalec dolžan pri svojem delovanju izvajati vse organizacijske in tehnične ukrepe ter se dosledno držati navodil in pravil, ki jih določi Organizator. </w:t>
      </w:r>
    </w:p>
    <w:p w14:paraId="37BA1FCF"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Podatki o udeležencih bodo posredovani iz Republike Srbije, družbi dm-drogerie markt d.o.o., s sedežem Kovinska 5a, 10000 Zagreb, Hrvaška in dm drogerie markt GmbH, Günter-Bauer-Straße </w:t>
      </w:r>
      <w:r w:rsidRPr="00FB23D7">
        <w:rPr>
          <w:rFonts w:asciiTheme="minorHAnsi" w:hAnsiTheme="minorHAnsi" w:cstheme="minorHAnsi"/>
          <w:sz w:val="22"/>
          <w:szCs w:val="22"/>
          <w:lang w:val="sl-SI"/>
        </w:rPr>
        <w:lastRenderedPageBreak/>
        <w:t xml:space="preserve">1, 5071 Wals, Avstrija za namene izvedbe Nagradne igre. Pravna podlaga za takšno predstavitev je soglasje udeleženca. </w:t>
      </w:r>
    </w:p>
    <w:p w14:paraId="7A631C57"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Pravna podlaga za obdelavo osebnih podatkov udeležencev je privolitev, v skladu s členom 6 Splošne uredbe o varstvu podatkov in izpolnjevanje zakonskih obveznosti organizatorja. Z oddajo prijave v nagradno igro na način, opisan v tem dokumentu, se šteje, da so sodelujoči prebrali pravila in se z njimi strinjajo ter s tem soglašajo, da lahko organizator obdeluje njihove osebne podatke na opisan način. </w:t>
      </w:r>
    </w:p>
    <w:p w14:paraId="47433522"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izvaja vse potrebne tehnične, organizacijske in kadrovske zaščitne ukrepe, ki jih lahko uporabi glede na naravo, obseg in namen obdelave oziroma vrste obdelave, z namenom preprečevanja zlorab, nepooblaščenega dostopa ali prenosa osebnih podatkov. </w:t>
      </w:r>
    </w:p>
    <w:p w14:paraId="14C14899" w14:textId="77777777" w:rsidR="00DB1E54" w:rsidRPr="00FB23D7" w:rsidRDefault="00DB1E54" w:rsidP="00FB23D7">
      <w:pPr>
        <w:jc w:val="both"/>
        <w:rPr>
          <w:rFonts w:asciiTheme="minorHAnsi" w:hAnsiTheme="minorHAnsi" w:cstheme="minorHAnsi"/>
          <w:sz w:val="22"/>
          <w:szCs w:val="22"/>
          <w:lang w:val="sl-SI"/>
        </w:rPr>
      </w:pPr>
    </w:p>
    <w:p w14:paraId="785A392F"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Vsi udeleženci imajo na podlagi zakona naslednje pravice: </w:t>
      </w:r>
    </w:p>
    <w:p w14:paraId="3850A621" w14:textId="77777777" w:rsidR="00FB23D7" w:rsidRPr="00FB23D7" w:rsidRDefault="00FB23D7" w:rsidP="00FB23D7">
      <w:pPr>
        <w:numPr>
          <w:ilvl w:val="0"/>
          <w:numId w:val="11"/>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obvestila o obdelavi in dostopa do osebnih podatkov – udeleženci imajo pravico biti obveščeni o obdelavi osebnih podatkov in imajo pravico do vpogleda v svoje osebne podatke (kar vključuje vpogled, branje, poslušanje podatkov in zapisovanje); </w:t>
      </w:r>
    </w:p>
    <w:p w14:paraId="090202C1" w14:textId="77777777" w:rsidR="00FB23D7" w:rsidRPr="00FB23D7" w:rsidRDefault="00FB23D7" w:rsidP="00FB23D7">
      <w:pPr>
        <w:numPr>
          <w:ilvl w:val="0"/>
          <w:numId w:val="11"/>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popravka in dopolnitve podatkov – udeleženci imajo pravico brez nepotrebnega odlašanja zahtevati popravek napačnih osebnih podatkov. Če so podatki nepopolni, ima udeleženec pravico svoje podatke dopolniti z dodatno izjavo; </w:t>
      </w:r>
    </w:p>
    <w:p w14:paraId="5E6C9320" w14:textId="54B8619E" w:rsidR="00FB23D7" w:rsidRPr="00FB23D7" w:rsidRDefault="00FB23D7" w:rsidP="005D01B2">
      <w:pPr>
        <w:numPr>
          <w:ilvl w:val="0"/>
          <w:numId w:val="11"/>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izbrisa podatkov – udeleženci imajo pravico do izbrisa osebnih podatkov, ko ti niso več potrebni za doseganje namena, za katerega so bili zbrani, če so preklicali soglasje, na podlagi katerega je bila obdelava izvedena, oz. podali ugovor zoper obdelavo, če so bili podatki obdelani nezakonito in če izbris predstavlja izpolnitev zakonske obveznosti delodajalca; </w:t>
      </w:r>
    </w:p>
    <w:p w14:paraId="06550F17"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omejitve obdelave; </w:t>
      </w:r>
    </w:p>
    <w:p w14:paraId="08309E61"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preklica soglasja; </w:t>
      </w:r>
    </w:p>
    <w:p w14:paraId="4C38AB7B"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prenosljivosti podatkov – udeleženci lahko zahtevajo prenos osebnih podatkov k drugemu operaterju, kadar je to tehnično izvedljivo, to je, ko so osebni podatki, ki so predmet zahteve za prenos, v strukturirani in elektronsko berljivi obliki; </w:t>
      </w:r>
    </w:p>
    <w:p w14:paraId="35176906"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vložitve pritožbe pri Informacijskem pooblaščencu in pri Pooblaščencu za varstvo osebnih podatkov; </w:t>
      </w:r>
    </w:p>
    <w:p w14:paraId="5E24CEC3" w14:textId="4E3BC723"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Sodelujoči se lahko v zvezi z obdelavo svojih osebnih podatkov obrne na organizatorja prek spodaj navedenih kontaktnih podatkov: </w:t>
      </w:r>
      <w:hyperlink r:id="rId12" w:history="1">
        <w:r w:rsidR="005D01B2" w:rsidRPr="00FB23D7">
          <w:rPr>
            <w:rStyle w:val="Hyperlink"/>
            <w:rFonts w:asciiTheme="minorHAnsi" w:hAnsiTheme="minorHAnsi" w:cstheme="minorHAnsi"/>
            <w:sz w:val="22"/>
            <w:szCs w:val="22"/>
            <w:lang w:val="sl-SI"/>
          </w:rPr>
          <w:t>info@dm.si</w:t>
        </w:r>
      </w:hyperlink>
      <w:r w:rsidRPr="00FB23D7">
        <w:rPr>
          <w:rFonts w:asciiTheme="minorHAnsi" w:hAnsiTheme="minorHAnsi" w:cstheme="minorHAnsi"/>
          <w:sz w:val="22"/>
          <w:szCs w:val="22"/>
          <w:lang w:val="sl-SI"/>
        </w:rPr>
        <w:t>.</w:t>
      </w:r>
      <w:r w:rsidR="005D01B2">
        <w:rPr>
          <w:rFonts w:asciiTheme="minorHAnsi" w:hAnsiTheme="minorHAnsi" w:cstheme="minorHAnsi"/>
          <w:sz w:val="22"/>
          <w:szCs w:val="22"/>
          <w:lang w:val="sl-SI"/>
        </w:rPr>
        <w:t xml:space="preserve"> </w:t>
      </w:r>
    </w:p>
    <w:p w14:paraId="451D08E6" w14:textId="77777777" w:rsidR="00FB23D7" w:rsidRPr="00FB23D7" w:rsidRDefault="00FB23D7" w:rsidP="00FB23D7">
      <w:pPr>
        <w:jc w:val="both"/>
        <w:rPr>
          <w:rFonts w:asciiTheme="minorHAnsi" w:hAnsiTheme="minorHAnsi" w:cstheme="minorHAnsi"/>
          <w:sz w:val="22"/>
          <w:szCs w:val="22"/>
          <w:lang w:val="sl-SI"/>
        </w:rPr>
      </w:pPr>
    </w:p>
    <w:p w14:paraId="05EB3547"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bo osebne podatke sodelujočega hranil toliko časa, kot je določeno s pravili te nagradne igre. Preklic soglasja za obdelavo osebnih podatkov pred zaključkom nagradne igre ali pred koncem podelitve nagrad, vključenih v nagradno igro, tem udeležencem onemogoči nadaljnje sodelovanje v nagradni igri oziroma podelitev nagrad. </w:t>
      </w:r>
    </w:p>
    <w:p w14:paraId="307A3BBB" w14:textId="77777777" w:rsidR="005D01B2" w:rsidRPr="00FB23D7" w:rsidRDefault="005D01B2" w:rsidP="00FB23D7">
      <w:pPr>
        <w:jc w:val="both"/>
        <w:rPr>
          <w:rFonts w:asciiTheme="minorHAnsi" w:hAnsiTheme="minorHAnsi" w:cstheme="minorHAnsi"/>
          <w:sz w:val="22"/>
          <w:szCs w:val="22"/>
          <w:lang w:val="sl-SI"/>
        </w:rPr>
      </w:pPr>
    </w:p>
    <w:p w14:paraId="2B67907A"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Osebni podatki udeležencev nagradne igre bodo v celoti izbrisani iz vseh zbirk tako organizatorja kot obdelovalca, najkasneje v roku 30 dni od zaključka nagradne igre. </w:t>
      </w:r>
    </w:p>
    <w:p w14:paraId="5818A7FA" w14:textId="77777777" w:rsidR="005D01B2" w:rsidRPr="00FB23D7" w:rsidRDefault="005D01B2" w:rsidP="00FB23D7">
      <w:pPr>
        <w:jc w:val="both"/>
        <w:rPr>
          <w:rFonts w:asciiTheme="minorHAnsi" w:hAnsiTheme="minorHAnsi" w:cstheme="minorHAnsi"/>
          <w:sz w:val="22"/>
          <w:szCs w:val="22"/>
          <w:lang w:val="sl-SI"/>
        </w:rPr>
      </w:pPr>
    </w:p>
    <w:p w14:paraId="3F1E6E30"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12. Učinkovitost </w:t>
      </w:r>
    </w:p>
    <w:p w14:paraId="0D76076D" w14:textId="77777777" w:rsidR="00FB23D7" w:rsidRPr="00FB23D7" w:rsidRDefault="00FB23D7" w:rsidP="00FB23D7">
      <w:pPr>
        <w:jc w:val="both"/>
        <w:rPr>
          <w:rFonts w:asciiTheme="minorHAnsi" w:hAnsiTheme="minorHAnsi" w:cstheme="minorHAnsi"/>
          <w:sz w:val="22"/>
          <w:szCs w:val="22"/>
          <w:lang w:val="sl-SI"/>
        </w:rPr>
      </w:pPr>
    </w:p>
    <w:p w14:paraId="040787DD"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Ta pravilnik začne veljati z dnem objave. </w:t>
      </w:r>
    </w:p>
    <w:p w14:paraId="2BF6882C" w14:textId="03BF137D" w:rsidR="00FD460E" w:rsidRPr="0003522B" w:rsidRDefault="00FB23D7" w:rsidP="44570D90">
      <w:pPr>
        <w:jc w:val="both"/>
        <w:rPr>
          <w:rFonts w:asciiTheme="minorHAnsi" w:hAnsiTheme="minorHAnsi" w:cstheme="minorBidi"/>
          <w:sz w:val="22"/>
          <w:szCs w:val="22"/>
          <w:lang w:val="sl-SI"/>
        </w:rPr>
      </w:pPr>
      <w:r w:rsidRPr="44570D90">
        <w:rPr>
          <w:rFonts w:asciiTheme="minorHAnsi" w:hAnsiTheme="minorHAnsi" w:cstheme="minorBidi"/>
          <w:sz w:val="22"/>
          <w:szCs w:val="22"/>
          <w:lang w:val="sl-SI"/>
        </w:rPr>
        <w:t xml:space="preserve">Ljubljana, </w:t>
      </w:r>
      <w:r w:rsidR="00913C52">
        <w:rPr>
          <w:rFonts w:asciiTheme="minorHAnsi" w:hAnsiTheme="minorHAnsi" w:cstheme="minorBidi"/>
          <w:sz w:val="22"/>
          <w:szCs w:val="22"/>
          <w:lang w:val="sl-SI"/>
        </w:rPr>
        <w:t>20</w:t>
      </w:r>
      <w:r w:rsidR="4BCBD2EA" w:rsidRPr="44570D90">
        <w:rPr>
          <w:rFonts w:asciiTheme="minorHAnsi" w:hAnsiTheme="minorHAnsi" w:cstheme="minorBidi"/>
          <w:sz w:val="22"/>
          <w:szCs w:val="22"/>
          <w:lang w:val="sl-SI"/>
        </w:rPr>
        <w:t xml:space="preserve">. </w:t>
      </w:r>
      <w:r w:rsidR="00913C52">
        <w:rPr>
          <w:rFonts w:asciiTheme="minorHAnsi" w:hAnsiTheme="minorHAnsi" w:cstheme="minorBidi"/>
          <w:sz w:val="22"/>
          <w:szCs w:val="22"/>
          <w:lang w:val="sl-SI"/>
        </w:rPr>
        <w:t>januar</w:t>
      </w:r>
      <w:r w:rsidR="4BCBD2EA" w:rsidRPr="44570D90">
        <w:rPr>
          <w:rFonts w:asciiTheme="minorHAnsi" w:hAnsiTheme="minorHAnsi" w:cstheme="minorBidi"/>
          <w:sz w:val="22"/>
          <w:szCs w:val="22"/>
          <w:lang w:val="sl-SI"/>
        </w:rPr>
        <w:t xml:space="preserve"> </w:t>
      </w:r>
      <w:r w:rsidRPr="44570D90">
        <w:rPr>
          <w:rFonts w:asciiTheme="minorHAnsi" w:hAnsiTheme="minorHAnsi" w:cstheme="minorBidi"/>
          <w:sz w:val="22"/>
          <w:szCs w:val="22"/>
          <w:lang w:val="sl-SI"/>
        </w:rPr>
        <w:t>202</w:t>
      </w:r>
      <w:r w:rsidR="00913C52">
        <w:rPr>
          <w:rFonts w:asciiTheme="minorHAnsi" w:hAnsiTheme="minorHAnsi" w:cstheme="minorBidi"/>
          <w:sz w:val="22"/>
          <w:szCs w:val="22"/>
          <w:lang w:val="sl-SI"/>
        </w:rPr>
        <w:t>6</w:t>
      </w:r>
      <w:r w:rsidRPr="44570D90">
        <w:rPr>
          <w:rFonts w:asciiTheme="minorHAnsi" w:hAnsiTheme="minorHAnsi" w:cstheme="minorBidi"/>
          <w:sz w:val="22"/>
          <w:szCs w:val="22"/>
          <w:lang w:val="sl-SI"/>
        </w:rPr>
        <w:t>.</w:t>
      </w:r>
    </w:p>
    <w:sectPr w:rsidR="00FD460E" w:rsidRPr="0003522B" w:rsidSect="00A01D15">
      <w:footerReference w:type="default" r:id="rId13"/>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C497" w14:textId="77777777" w:rsidR="007D6282" w:rsidRDefault="007D6282" w:rsidP="00F13B83">
      <w:r>
        <w:separator/>
      </w:r>
    </w:p>
  </w:endnote>
  <w:endnote w:type="continuationSeparator" w:id="0">
    <w:p w14:paraId="54647940" w14:textId="77777777" w:rsidR="007D6282" w:rsidRDefault="007D6282" w:rsidP="00F13B83">
      <w:r>
        <w:continuationSeparator/>
      </w:r>
    </w:p>
  </w:endnote>
  <w:endnote w:type="continuationNotice" w:id="1">
    <w:p w14:paraId="7E9CCD5E" w14:textId="77777777" w:rsidR="007D6282" w:rsidRDefault="007D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64799"/>
      <w:docPartObj>
        <w:docPartGallery w:val="Page Numbers (Bottom of Page)"/>
        <w:docPartUnique/>
      </w:docPartObj>
    </w:sdtPr>
    <w:sdtContent>
      <w:p w14:paraId="0CD3510A" w14:textId="77777777" w:rsidR="008E1ABC" w:rsidRDefault="008E1ABC">
        <w:pPr>
          <w:pStyle w:val="Footer"/>
          <w:jc w:val="right"/>
        </w:pPr>
        <w:r>
          <w:fldChar w:fldCharType="begin"/>
        </w:r>
        <w:r>
          <w:instrText>PAGE   \* MERGEFORMAT</w:instrText>
        </w:r>
        <w:r>
          <w:fldChar w:fldCharType="separate"/>
        </w:r>
        <w:r w:rsidR="004D419F" w:rsidRPr="004D419F">
          <w:rPr>
            <w:noProof/>
            <w:lang w:val="sl-SI"/>
          </w:rPr>
          <w:t>4</w:t>
        </w:r>
        <w:r>
          <w:fldChar w:fldCharType="end"/>
        </w:r>
      </w:p>
    </w:sdtContent>
  </w:sdt>
  <w:p w14:paraId="21D8A6B4" w14:textId="77777777" w:rsidR="008E1ABC" w:rsidRDefault="008E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B7AA" w14:textId="77777777" w:rsidR="007D6282" w:rsidRDefault="007D6282" w:rsidP="00F13B83">
      <w:r>
        <w:separator/>
      </w:r>
    </w:p>
  </w:footnote>
  <w:footnote w:type="continuationSeparator" w:id="0">
    <w:p w14:paraId="0BAB2874" w14:textId="77777777" w:rsidR="007D6282" w:rsidRDefault="007D6282" w:rsidP="00F13B83">
      <w:r>
        <w:continuationSeparator/>
      </w:r>
    </w:p>
  </w:footnote>
  <w:footnote w:type="continuationNotice" w:id="1">
    <w:p w14:paraId="4C25B088" w14:textId="77777777" w:rsidR="007D6282" w:rsidRDefault="007D6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28F4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7FD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8C62FAA8"/>
    <w:name w:val="WW8Num1"/>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0000002"/>
    <w:multiLevelType w:val="singleLevel"/>
    <w:tmpl w:val="00000002"/>
    <w:name w:val="WW8Num5"/>
    <w:lvl w:ilvl="0">
      <w:start w:val="2"/>
      <w:numFmt w:val="decimal"/>
      <w:lvlText w:val="(%1)"/>
      <w:lvlJc w:val="left"/>
      <w:pPr>
        <w:tabs>
          <w:tab w:val="num" w:pos="577"/>
        </w:tabs>
        <w:ind w:left="180"/>
      </w:pPr>
      <w:rPr>
        <w:rFonts w:cs="Times New Roman"/>
      </w:rPr>
    </w:lvl>
  </w:abstractNum>
  <w:abstractNum w:abstractNumId="4" w15:restartNumberingAfterBreak="0">
    <w:nsid w:val="00000003"/>
    <w:multiLevelType w:val="singleLevel"/>
    <w:tmpl w:val="00000003"/>
    <w:name w:val="WW8Num10"/>
    <w:lvl w:ilvl="0">
      <w:start w:val="1"/>
      <w:numFmt w:val="decimal"/>
      <w:lvlText w:val="(%1)"/>
      <w:lvlJc w:val="left"/>
      <w:pPr>
        <w:tabs>
          <w:tab w:val="num" w:pos="1462"/>
        </w:tabs>
        <w:ind w:left="1065"/>
      </w:pPr>
      <w:rPr>
        <w:rFonts w:cs="Times New Roman"/>
      </w:rPr>
    </w:lvl>
  </w:abstractNum>
  <w:abstractNum w:abstractNumId="5" w15:restartNumberingAfterBreak="0">
    <w:nsid w:val="00000004"/>
    <w:multiLevelType w:val="multilevel"/>
    <w:tmpl w:val="4DC63F06"/>
    <w:name w:val="WW8Num11"/>
    <w:lvl w:ilvl="0">
      <w:start w:val="1"/>
      <w:numFmt w:val="decimal"/>
      <w:lvlText w:val="(%1)"/>
      <w:lvlJc w:val="left"/>
      <w:pPr>
        <w:tabs>
          <w:tab w:val="num" w:pos="1117"/>
        </w:tabs>
        <w:ind w:left="720"/>
      </w:pPr>
      <w:rPr>
        <w:rFonts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00000005"/>
    <w:multiLevelType w:val="singleLevel"/>
    <w:tmpl w:val="00000005"/>
    <w:name w:val="WW8Num16"/>
    <w:lvl w:ilvl="0">
      <w:start w:val="1"/>
      <w:numFmt w:val="decimal"/>
      <w:lvlText w:val="%1."/>
      <w:lvlJc w:val="left"/>
      <w:pPr>
        <w:tabs>
          <w:tab w:val="num" w:pos="720"/>
        </w:tabs>
        <w:ind w:left="720" w:hanging="360"/>
      </w:pPr>
      <w:rPr>
        <w:rFonts w:cs="Times New Roman"/>
      </w:rPr>
    </w:lvl>
  </w:abstractNum>
  <w:abstractNum w:abstractNumId="7" w15:restartNumberingAfterBreak="0">
    <w:nsid w:val="093C61C0"/>
    <w:multiLevelType w:val="hybridMultilevel"/>
    <w:tmpl w:val="6CE29554"/>
    <w:lvl w:ilvl="0" w:tplc="0A0E1E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3E408F"/>
    <w:multiLevelType w:val="hybridMultilevel"/>
    <w:tmpl w:val="C17A17B8"/>
    <w:lvl w:ilvl="0" w:tplc="690204C8">
      <w:start w:val="1"/>
      <w:numFmt w:val="decimal"/>
      <w:lvlText w:val="(%1)"/>
      <w:lvlJc w:val="left"/>
      <w:pPr>
        <w:ind w:left="705" w:hanging="360"/>
      </w:pPr>
      <w:rPr>
        <w:rFonts w:hint="default"/>
      </w:rPr>
    </w:lvl>
    <w:lvl w:ilvl="1" w:tplc="04240019" w:tentative="1">
      <w:start w:val="1"/>
      <w:numFmt w:val="lowerLetter"/>
      <w:lvlText w:val="%2."/>
      <w:lvlJc w:val="left"/>
      <w:pPr>
        <w:ind w:left="1425" w:hanging="360"/>
      </w:pPr>
    </w:lvl>
    <w:lvl w:ilvl="2" w:tplc="0424001B" w:tentative="1">
      <w:start w:val="1"/>
      <w:numFmt w:val="lowerRoman"/>
      <w:lvlText w:val="%3."/>
      <w:lvlJc w:val="right"/>
      <w:pPr>
        <w:ind w:left="2145" w:hanging="180"/>
      </w:pPr>
    </w:lvl>
    <w:lvl w:ilvl="3" w:tplc="0424000F" w:tentative="1">
      <w:start w:val="1"/>
      <w:numFmt w:val="decimal"/>
      <w:lvlText w:val="%4."/>
      <w:lvlJc w:val="left"/>
      <w:pPr>
        <w:ind w:left="2865" w:hanging="360"/>
      </w:pPr>
    </w:lvl>
    <w:lvl w:ilvl="4" w:tplc="04240019" w:tentative="1">
      <w:start w:val="1"/>
      <w:numFmt w:val="lowerLetter"/>
      <w:lvlText w:val="%5."/>
      <w:lvlJc w:val="left"/>
      <w:pPr>
        <w:ind w:left="3585" w:hanging="360"/>
      </w:pPr>
    </w:lvl>
    <w:lvl w:ilvl="5" w:tplc="0424001B" w:tentative="1">
      <w:start w:val="1"/>
      <w:numFmt w:val="lowerRoman"/>
      <w:lvlText w:val="%6."/>
      <w:lvlJc w:val="right"/>
      <w:pPr>
        <w:ind w:left="4305" w:hanging="180"/>
      </w:pPr>
    </w:lvl>
    <w:lvl w:ilvl="6" w:tplc="0424000F" w:tentative="1">
      <w:start w:val="1"/>
      <w:numFmt w:val="decimal"/>
      <w:lvlText w:val="%7."/>
      <w:lvlJc w:val="left"/>
      <w:pPr>
        <w:ind w:left="5025" w:hanging="360"/>
      </w:pPr>
    </w:lvl>
    <w:lvl w:ilvl="7" w:tplc="04240019" w:tentative="1">
      <w:start w:val="1"/>
      <w:numFmt w:val="lowerLetter"/>
      <w:lvlText w:val="%8."/>
      <w:lvlJc w:val="left"/>
      <w:pPr>
        <w:ind w:left="5745" w:hanging="360"/>
      </w:pPr>
    </w:lvl>
    <w:lvl w:ilvl="8" w:tplc="0424001B" w:tentative="1">
      <w:start w:val="1"/>
      <w:numFmt w:val="lowerRoman"/>
      <w:lvlText w:val="%9."/>
      <w:lvlJc w:val="right"/>
      <w:pPr>
        <w:ind w:left="6465" w:hanging="180"/>
      </w:pPr>
    </w:lvl>
  </w:abstractNum>
  <w:abstractNum w:abstractNumId="9" w15:restartNumberingAfterBreak="0">
    <w:nsid w:val="2C667022"/>
    <w:multiLevelType w:val="hybridMultilevel"/>
    <w:tmpl w:val="18A02D7E"/>
    <w:lvl w:ilvl="0" w:tplc="244CCA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E506A76"/>
    <w:multiLevelType w:val="hybridMultilevel"/>
    <w:tmpl w:val="E7C61B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FC27E8"/>
    <w:multiLevelType w:val="hybridMultilevel"/>
    <w:tmpl w:val="01D801F2"/>
    <w:lvl w:ilvl="0" w:tplc="E90AA1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9895505"/>
    <w:multiLevelType w:val="hybridMultilevel"/>
    <w:tmpl w:val="CECAC770"/>
    <w:name w:val="WW8Num12"/>
    <w:lvl w:ilvl="0" w:tplc="56542D56">
      <w:start w:val="5"/>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B96101"/>
    <w:multiLevelType w:val="hybridMultilevel"/>
    <w:tmpl w:val="811804EA"/>
    <w:lvl w:ilvl="0" w:tplc="F43AF53C">
      <w:numFmt w:val="bullet"/>
      <w:lvlText w:val="-"/>
      <w:lvlJc w:val="left"/>
      <w:pPr>
        <w:ind w:left="720" w:hanging="360"/>
      </w:pPr>
      <w:rPr>
        <w:rFonts w:ascii="Calibri" w:eastAsia="Times New Roman"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8F47B8"/>
    <w:multiLevelType w:val="hybridMultilevel"/>
    <w:tmpl w:val="4A841FC0"/>
    <w:lvl w:ilvl="0" w:tplc="0000000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335550">
    <w:abstractNumId w:val="2"/>
  </w:num>
  <w:num w:numId="2" w16cid:durableId="1321075132">
    <w:abstractNumId w:val="5"/>
  </w:num>
  <w:num w:numId="3" w16cid:durableId="1688864525">
    <w:abstractNumId w:val="6"/>
  </w:num>
  <w:num w:numId="4" w16cid:durableId="182987135">
    <w:abstractNumId w:val="14"/>
  </w:num>
  <w:num w:numId="5" w16cid:durableId="1258057573">
    <w:abstractNumId w:val="10"/>
  </w:num>
  <w:num w:numId="6" w16cid:durableId="1713454992">
    <w:abstractNumId w:val="8"/>
  </w:num>
  <w:num w:numId="7" w16cid:durableId="1868639942">
    <w:abstractNumId w:val="9"/>
  </w:num>
  <w:num w:numId="8" w16cid:durableId="302546611">
    <w:abstractNumId w:val="11"/>
  </w:num>
  <w:num w:numId="9" w16cid:durableId="133253811">
    <w:abstractNumId w:val="7"/>
  </w:num>
  <w:num w:numId="10" w16cid:durableId="79764704">
    <w:abstractNumId w:val="13"/>
  </w:num>
  <w:num w:numId="11" w16cid:durableId="1570462738">
    <w:abstractNumId w:val="1"/>
  </w:num>
  <w:num w:numId="12" w16cid:durableId="163251546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A9"/>
    <w:rsid w:val="00002C4E"/>
    <w:rsid w:val="00005E8B"/>
    <w:rsid w:val="00006C96"/>
    <w:rsid w:val="000070C0"/>
    <w:rsid w:val="00010D1B"/>
    <w:rsid w:val="0001110A"/>
    <w:rsid w:val="0001120D"/>
    <w:rsid w:val="00011359"/>
    <w:rsid w:val="00011888"/>
    <w:rsid w:val="00014069"/>
    <w:rsid w:val="00017405"/>
    <w:rsid w:val="00022641"/>
    <w:rsid w:val="00025867"/>
    <w:rsid w:val="00026B15"/>
    <w:rsid w:val="00027B85"/>
    <w:rsid w:val="00027C9E"/>
    <w:rsid w:val="0003522B"/>
    <w:rsid w:val="00035F08"/>
    <w:rsid w:val="000431F2"/>
    <w:rsid w:val="000457BC"/>
    <w:rsid w:val="0005321F"/>
    <w:rsid w:val="000556C0"/>
    <w:rsid w:val="00056BFE"/>
    <w:rsid w:val="00061622"/>
    <w:rsid w:val="00067945"/>
    <w:rsid w:val="000766D4"/>
    <w:rsid w:val="0007685A"/>
    <w:rsid w:val="00077F87"/>
    <w:rsid w:val="00086A93"/>
    <w:rsid w:val="000917EC"/>
    <w:rsid w:val="000A310F"/>
    <w:rsid w:val="000A4DBA"/>
    <w:rsid w:val="000B2C02"/>
    <w:rsid w:val="000B32F9"/>
    <w:rsid w:val="000B4063"/>
    <w:rsid w:val="000B4B02"/>
    <w:rsid w:val="000B5667"/>
    <w:rsid w:val="000B5C86"/>
    <w:rsid w:val="000B6147"/>
    <w:rsid w:val="000B72F3"/>
    <w:rsid w:val="000C5C10"/>
    <w:rsid w:val="000C637D"/>
    <w:rsid w:val="000D05EC"/>
    <w:rsid w:val="000D1385"/>
    <w:rsid w:val="000D23D8"/>
    <w:rsid w:val="000D2ECA"/>
    <w:rsid w:val="000D3043"/>
    <w:rsid w:val="000E50DE"/>
    <w:rsid w:val="000E56F0"/>
    <w:rsid w:val="000E5922"/>
    <w:rsid w:val="000E6FD1"/>
    <w:rsid w:val="000F0236"/>
    <w:rsid w:val="000F58DC"/>
    <w:rsid w:val="001055B6"/>
    <w:rsid w:val="00106570"/>
    <w:rsid w:val="00112396"/>
    <w:rsid w:val="00117017"/>
    <w:rsid w:val="0012028E"/>
    <w:rsid w:val="0012303F"/>
    <w:rsid w:val="00125328"/>
    <w:rsid w:val="00125C11"/>
    <w:rsid w:val="0013008A"/>
    <w:rsid w:val="00130E57"/>
    <w:rsid w:val="001324A6"/>
    <w:rsid w:val="00134C58"/>
    <w:rsid w:val="0013603B"/>
    <w:rsid w:val="001366CF"/>
    <w:rsid w:val="0014273C"/>
    <w:rsid w:val="001459D1"/>
    <w:rsid w:val="00147985"/>
    <w:rsid w:val="00147FF1"/>
    <w:rsid w:val="00151CE1"/>
    <w:rsid w:val="001543D8"/>
    <w:rsid w:val="00160663"/>
    <w:rsid w:val="00166D2C"/>
    <w:rsid w:val="00174525"/>
    <w:rsid w:val="00175CC3"/>
    <w:rsid w:val="00176386"/>
    <w:rsid w:val="00181BBC"/>
    <w:rsid w:val="0018506A"/>
    <w:rsid w:val="00187A32"/>
    <w:rsid w:val="00191419"/>
    <w:rsid w:val="0019569D"/>
    <w:rsid w:val="001957D0"/>
    <w:rsid w:val="00196E84"/>
    <w:rsid w:val="001A45C7"/>
    <w:rsid w:val="001A64BE"/>
    <w:rsid w:val="001A6506"/>
    <w:rsid w:val="001B14C6"/>
    <w:rsid w:val="001B3C70"/>
    <w:rsid w:val="001C0BFC"/>
    <w:rsid w:val="001C147B"/>
    <w:rsid w:val="001C1758"/>
    <w:rsid w:val="001C2B6B"/>
    <w:rsid w:val="001C744E"/>
    <w:rsid w:val="001D1900"/>
    <w:rsid w:val="001D3119"/>
    <w:rsid w:val="001D36C2"/>
    <w:rsid w:val="001E3EB7"/>
    <w:rsid w:val="001F691A"/>
    <w:rsid w:val="001F7D87"/>
    <w:rsid w:val="0020367C"/>
    <w:rsid w:val="00203709"/>
    <w:rsid w:val="00203EE2"/>
    <w:rsid w:val="00205235"/>
    <w:rsid w:val="002103B4"/>
    <w:rsid w:val="00220B9B"/>
    <w:rsid w:val="00224434"/>
    <w:rsid w:val="00226BDF"/>
    <w:rsid w:val="00236FF7"/>
    <w:rsid w:val="00241D7F"/>
    <w:rsid w:val="00242AAA"/>
    <w:rsid w:val="00243838"/>
    <w:rsid w:val="00244224"/>
    <w:rsid w:val="00250CE0"/>
    <w:rsid w:val="00252E5F"/>
    <w:rsid w:val="00254C5D"/>
    <w:rsid w:val="00254D3E"/>
    <w:rsid w:val="00255C82"/>
    <w:rsid w:val="002604E9"/>
    <w:rsid w:val="00260641"/>
    <w:rsid w:val="00260DC8"/>
    <w:rsid w:val="002627AE"/>
    <w:rsid w:val="00263D06"/>
    <w:rsid w:val="00264A40"/>
    <w:rsid w:val="00267CF2"/>
    <w:rsid w:val="00270095"/>
    <w:rsid w:val="00270331"/>
    <w:rsid w:val="002716A1"/>
    <w:rsid w:val="002755D9"/>
    <w:rsid w:val="00275949"/>
    <w:rsid w:val="00280914"/>
    <w:rsid w:val="00280EC9"/>
    <w:rsid w:val="002840DF"/>
    <w:rsid w:val="00290AE4"/>
    <w:rsid w:val="00290B44"/>
    <w:rsid w:val="002A02A3"/>
    <w:rsid w:val="002A3AD7"/>
    <w:rsid w:val="002A5588"/>
    <w:rsid w:val="002A7BC8"/>
    <w:rsid w:val="002B06A6"/>
    <w:rsid w:val="002B0DF7"/>
    <w:rsid w:val="002B140E"/>
    <w:rsid w:val="002B1B33"/>
    <w:rsid w:val="002B26F0"/>
    <w:rsid w:val="002B3157"/>
    <w:rsid w:val="002B7519"/>
    <w:rsid w:val="002C376C"/>
    <w:rsid w:val="002C4DE9"/>
    <w:rsid w:val="002D0A93"/>
    <w:rsid w:val="002D1105"/>
    <w:rsid w:val="002D1D3A"/>
    <w:rsid w:val="002D2026"/>
    <w:rsid w:val="002D51C6"/>
    <w:rsid w:val="002E0181"/>
    <w:rsid w:val="002E2A83"/>
    <w:rsid w:val="002E6BF2"/>
    <w:rsid w:val="002F0593"/>
    <w:rsid w:val="002F1DE7"/>
    <w:rsid w:val="002F2D16"/>
    <w:rsid w:val="002F2FA5"/>
    <w:rsid w:val="0030091B"/>
    <w:rsid w:val="003042BE"/>
    <w:rsid w:val="003054D3"/>
    <w:rsid w:val="0030733C"/>
    <w:rsid w:val="00316B8F"/>
    <w:rsid w:val="00317BF3"/>
    <w:rsid w:val="003248C0"/>
    <w:rsid w:val="003251D3"/>
    <w:rsid w:val="00326107"/>
    <w:rsid w:val="0033324F"/>
    <w:rsid w:val="00333DB3"/>
    <w:rsid w:val="00337D5D"/>
    <w:rsid w:val="00341029"/>
    <w:rsid w:val="00341AFA"/>
    <w:rsid w:val="00344FD4"/>
    <w:rsid w:val="00345D92"/>
    <w:rsid w:val="0035204B"/>
    <w:rsid w:val="003560C3"/>
    <w:rsid w:val="00361B08"/>
    <w:rsid w:val="003631FD"/>
    <w:rsid w:val="00364803"/>
    <w:rsid w:val="003678C0"/>
    <w:rsid w:val="00373EDD"/>
    <w:rsid w:val="00374843"/>
    <w:rsid w:val="00380430"/>
    <w:rsid w:val="00380BE7"/>
    <w:rsid w:val="00384A59"/>
    <w:rsid w:val="00384DB3"/>
    <w:rsid w:val="00391110"/>
    <w:rsid w:val="00397C4B"/>
    <w:rsid w:val="003A0AB1"/>
    <w:rsid w:val="003A5311"/>
    <w:rsid w:val="003B3713"/>
    <w:rsid w:val="003C3080"/>
    <w:rsid w:val="003C346A"/>
    <w:rsid w:val="003C3723"/>
    <w:rsid w:val="003C58E2"/>
    <w:rsid w:val="003C7A5E"/>
    <w:rsid w:val="003D06DE"/>
    <w:rsid w:val="003D788C"/>
    <w:rsid w:val="003E1378"/>
    <w:rsid w:val="003E296E"/>
    <w:rsid w:val="003E3B72"/>
    <w:rsid w:val="003E4AAE"/>
    <w:rsid w:val="003E7983"/>
    <w:rsid w:val="003F1AEB"/>
    <w:rsid w:val="003F61F8"/>
    <w:rsid w:val="00401611"/>
    <w:rsid w:val="0041065A"/>
    <w:rsid w:val="00410920"/>
    <w:rsid w:val="00410CF0"/>
    <w:rsid w:val="00410EE6"/>
    <w:rsid w:val="00413DEC"/>
    <w:rsid w:val="0041525E"/>
    <w:rsid w:val="004246B4"/>
    <w:rsid w:val="00424ABD"/>
    <w:rsid w:val="004265B7"/>
    <w:rsid w:val="004267C0"/>
    <w:rsid w:val="00433235"/>
    <w:rsid w:val="00435F0E"/>
    <w:rsid w:val="0043682B"/>
    <w:rsid w:val="00437E35"/>
    <w:rsid w:val="0044184E"/>
    <w:rsid w:val="00442D11"/>
    <w:rsid w:val="00443D18"/>
    <w:rsid w:val="004454CB"/>
    <w:rsid w:val="00452180"/>
    <w:rsid w:val="00461C30"/>
    <w:rsid w:val="004621C5"/>
    <w:rsid w:val="00466D43"/>
    <w:rsid w:val="004709A7"/>
    <w:rsid w:val="00472C26"/>
    <w:rsid w:val="00475F20"/>
    <w:rsid w:val="00477904"/>
    <w:rsid w:val="00482A8B"/>
    <w:rsid w:val="004934A2"/>
    <w:rsid w:val="0049696D"/>
    <w:rsid w:val="00497711"/>
    <w:rsid w:val="004A0D84"/>
    <w:rsid w:val="004A1EE2"/>
    <w:rsid w:val="004A344E"/>
    <w:rsid w:val="004A4875"/>
    <w:rsid w:val="004A5FC7"/>
    <w:rsid w:val="004A684D"/>
    <w:rsid w:val="004A6961"/>
    <w:rsid w:val="004B45CA"/>
    <w:rsid w:val="004C118F"/>
    <w:rsid w:val="004C4155"/>
    <w:rsid w:val="004C5302"/>
    <w:rsid w:val="004C67C8"/>
    <w:rsid w:val="004C71A5"/>
    <w:rsid w:val="004D419F"/>
    <w:rsid w:val="004D438E"/>
    <w:rsid w:val="004D562B"/>
    <w:rsid w:val="004E0B90"/>
    <w:rsid w:val="004E5BB8"/>
    <w:rsid w:val="004F3D66"/>
    <w:rsid w:val="00500D93"/>
    <w:rsid w:val="005048B4"/>
    <w:rsid w:val="00506C78"/>
    <w:rsid w:val="005102A9"/>
    <w:rsid w:val="00512298"/>
    <w:rsid w:val="005141A9"/>
    <w:rsid w:val="0051465F"/>
    <w:rsid w:val="005212AC"/>
    <w:rsid w:val="00521548"/>
    <w:rsid w:val="00521A3B"/>
    <w:rsid w:val="00521B27"/>
    <w:rsid w:val="00526CC6"/>
    <w:rsid w:val="00537772"/>
    <w:rsid w:val="00542E6A"/>
    <w:rsid w:val="00543DFA"/>
    <w:rsid w:val="0055148E"/>
    <w:rsid w:val="00555C9A"/>
    <w:rsid w:val="0056007D"/>
    <w:rsid w:val="00562BB9"/>
    <w:rsid w:val="005647FA"/>
    <w:rsid w:val="00565D56"/>
    <w:rsid w:val="005716BB"/>
    <w:rsid w:val="0057185E"/>
    <w:rsid w:val="00572776"/>
    <w:rsid w:val="0057334C"/>
    <w:rsid w:val="00576F79"/>
    <w:rsid w:val="00583E2E"/>
    <w:rsid w:val="00590883"/>
    <w:rsid w:val="005939AB"/>
    <w:rsid w:val="005949BF"/>
    <w:rsid w:val="00594FE7"/>
    <w:rsid w:val="005A42AD"/>
    <w:rsid w:val="005A5333"/>
    <w:rsid w:val="005A5EF4"/>
    <w:rsid w:val="005B72B4"/>
    <w:rsid w:val="005C0E31"/>
    <w:rsid w:val="005C42EF"/>
    <w:rsid w:val="005D01B2"/>
    <w:rsid w:val="005D0B4F"/>
    <w:rsid w:val="005D42EE"/>
    <w:rsid w:val="005D6115"/>
    <w:rsid w:val="005D6346"/>
    <w:rsid w:val="005E09B8"/>
    <w:rsid w:val="005E3B9F"/>
    <w:rsid w:val="005E46FB"/>
    <w:rsid w:val="005E5472"/>
    <w:rsid w:val="005E7B83"/>
    <w:rsid w:val="005F4446"/>
    <w:rsid w:val="0060422B"/>
    <w:rsid w:val="00611F5D"/>
    <w:rsid w:val="0061292A"/>
    <w:rsid w:val="00622140"/>
    <w:rsid w:val="00626050"/>
    <w:rsid w:val="00630245"/>
    <w:rsid w:val="006324DE"/>
    <w:rsid w:val="00632CCB"/>
    <w:rsid w:val="00634178"/>
    <w:rsid w:val="00637852"/>
    <w:rsid w:val="006408AB"/>
    <w:rsid w:val="00651BD9"/>
    <w:rsid w:val="00652A8A"/>
    <w:rsid w:val="00652D1B"/>
    <w:rsid w:val="0065415E"/>
    <w:rsid w:val="006578EC"/>
    <w:rsid w:val="00660817"/>
    <w:rsid w:val="00670F56"/>
    <w:rsid w:val="006727E0"/>
    <w:rsid w:val="00676771"/>
    <w:rsid w:val="00680130"/>
    <w:rsid w:val="00680389"/>
    <w:rsid w:val="00681CD7"/>
    <w:rsid w:val="00683C31"/>
    <w:rsid w:val="00686CA5"/>
    <w:rsid w:val="006A0388"/>
    <w:rsid w:val="006A2856"/>
    <w:rsid w:val="006A4F1A"/>
    <w:rsid w:val="006A50B7"/>
    <w:rsid w:val="006A6FCA"/>
    <w:rsid w:val="006B26C3"/>
    <w:rsid w:val="006C4864"/>
    <w:rsid w:val="006D1C79"/>
    <w:rsid w:val="006E0E83"/>
    <w:rsid w:val="006E1DA7"/>
    <w:rsid w:val="006E5DB0"/>
    <w:rsid w:val="006E77D9"/>
    <w:rsid w:val="006E7FE7"/>
    <w:rsid w:val="006F10C5"/>
    <w:rsid w:val="007016BE"/>
    <w:rsid w:val="00703A3A"/>
    <w:rsid w:val="00711E63"/>
    <w:rsid w:val="007146B6"/>
    <w:rsid w:val="00715D81"/>
    <w:rsid w:val="0072029E"/>
    <w:rsid w:val="007211FE"/>
    <w:rsid w:val="00724C2E"/>
    <w:rsid w:val="00730FA3"/>
    <w:rsid w:val="00732FAF"/>
    <w:rsid w:val="00741CE1"/>
    <w:rsid w:val="00741D40"/>
    <w:rsid w:val="00742F3F"/>
    <w:rsid w:val="00744E15"/>
    <w:rsid w:val="00744FC2"/>
    <w:rsid w:val="00754FE7"/>
    <w:rsid w:val="007579B3"/>
    <w:rsid w:val="00760686"/>
    <w:rsid w:val="0076123F"/>
    <w:rsid w:val="00761D33"/>
    <w:rsid w:val="007622DB"/>
    <w:rsid w:val="00764FE4"/>
    <w:rsid w:val="00765B1C"/>
    <w:rsid w:val="007679B9"/>
    <w:rsid w:val="007707A9"/>
    <w:rsid w:val="0077376C"/>
    <w:rsid w:val="00780795"/>
    <w:rsid w:val="00781BAC"/>
    <w:rsid w:val="0078391A"/>
    <w:rsid w:val="00783F65"/>
    <w:rsid w:val="00786F97"/>
    <w:rsid w:val="007904C5"/>
    <w:rsid w:val="00792314"/>
    <w:rsid w:val="007930D3"/>
    <w:rsid w:val="0079548C"/>
    <w:rsid w:val="0079616D"/>
    <w:rsid w:val="007A2EEE"/>
    <w:rsid w:val="007A3558"/>
    <w:rsid w:val="007A422E"/>
    <w:rsid w:val="007A7FCD"/>
    <w:rsid w:val="007B503F"/>
    <w:rsid w:val="007B6083"/>
    <w:rsid w:val="007D05E7"/>
    <w:rsid w:val="007D6282"/>
    <w:rsid w:val="007D6AC1"/>
    <w:rsid w:val="007D79A2"/>
    <w:rsid w:val="007E1E27"/>
    <w:rsid w:val="007E6888"/>
    <w:rsid w:val="007E712F"/>
    <w:rsid w:val="007F2192"/>
    <w:rsid w:val="00800153"/>
    <w:rsid w:val="0081122F"/>
    <w:rsid w:val="00813FAC"/>
    <w:rsid w:val="00823B99"/>
    <w:rsid w:val="00825EBD"/>
    <w:rsid w:val="00846F4B"/>
    <w:rsid w:val="00850318"/>
    <w:rsid w:val="00851B18"/>
    <w:rsid w:val="008522AD"/>
    <w:rsid w:val="008527E4"/>
    <w:rsid w:val="00856966"/>
    <w:rsid w:val="008602FA"/>
    <w:rsid w:val="00863EDE"/>
    <w:rsid w:val="008646F2"/>
    <w:rsid w:val="0087334C"/>
    <w:rsid w:val="00873C86"/>
    <w:rsid w:val="00876508"/>
    <w:rsid w:val="00880F8B"/>
    <w:rsid w:val="0088762E"/>
    <w:rsid w:val="00890031"/>
    <w:rsid w:val="00890215"/>
    <w:rsid w:val="0089221A"/>
    <w:rsid w:val="008927A0"/>
    <w:rsid w:val="00896E8C"/>
    <w:rsid w:val="0089712D"/>
    <w:rsid w:val="00897A4A"/>
    <w:rsid w:val="008A07EE"/>
    <w:rsid w:val="008A088C"/>
    <w:rsid w:val="008A48EB"/>
    <w:rsid w:val="008A57B4"/>
    <w:rsid w:val="008B41DC"/>
    <w:rsid w:val="008B5732"/>
    <w:rsid w:val="008C23F4"/>
    <w:rsid w:val="008C3F98"/>
    <w:rsid w:val="008C6282"/>
    <w:rsid w:val="008C6992"/>
    <w:rsid w:val="008C7D2A"/>
    <w:rsid w:val="008D13F5"/>
    <w:rsid w:val="008D2C06"/>
    <w:rsid w:val="008D55B9"/>
    <w:rsid w:val="008E1233"/>
    <w:rsid w:val="008E1ABC"/>
    <w:rsid w:val="008E3057"/>
    <w:rsid w:val="008E3335"/>
    <w:rsid w:val="008E62DC"/>
    <w:rsid w:val="008F3BDB"/>
    <w:rsid w:val="00907918"/>
    <w:rsid w:val="00913C52"/>
    <w:rsid w:val="0091543D"/>
    <w:rsid w:val="00915FDF"/>
    <w:rsid w:val="00917D88"/>
    <w:rsid w:val="00917E59"/>
    <w:rsid w:val="009214C9"/>
    <w:rsid w:val="009304AB"/>
    <w:rsid w:val="00935BC7"/>
    <w:rsid w:val="009364C6"/>
    <w:rsid w:val="00943054"/>
    <w:rsid w:val="009436FA"/>
    <w:rsid w:val="00943C25"/>
    <w:rsid w:val="00960F0D"/>
    <w:rsid w:val="009622C1"/>
    <w:rsid w:val="00964F88"/>
    <w:rsid w:val="00975C8C"/>
    <w:rsid w:val="0097692F"/>
    <w:rsid w:val="00980D88"/>
    <w:rsid w:val="00987E18"/>
    <w:rsid w:val="00987F99"/>
    <w:rsid w:val="00990828"/>
    <w:rsid w:val="0099128E"/>
    <w:rsid w:val="00996226"/>
    <w:rsid w:val="009A0253"/>
    <w:rsid w:val="009A1452"/>
    <w:rsid w:val="009A2C7C"/>
    <w:rsid w:val="009A4872"/>
    <w:rsid w:val="009A503D"/>
    <w:rsid w:val="009A7C7B"/>
    <w:rsid w:val="009B0834"/>
    <w:rsid w:val="009B4CCB"/>
    <w:rsid w:val="009C2A41"/>
    <w:rsid w:val="009C3FF5"/>
    <w:rsid w:val="009C5D9F"/>
    <w:rsid w:val="009D0229"/>
    <w:rsid w:val="009D28CD"/>
    <w:rsid w:val="009D5080"/>
    <w:rsid w:val="009D733A"/>
    <w:rsid w:val="009E05B9"/>
    <w:rsid w:val="009F1A66"/>
    <w:rsid w:val="009F2B57"/>
    <w:rsid w:val="009F418D"/>
    <w:rsid w:val="009F477A"/>
    <w:rsid w:val="009F558C"/>
    <w:rsid w:val="009F6066"/>
    <w:rsid w:val="00A01D15"/>
    <w:rsid w:val="00A022FD"/>
    <w:rsid w:val="00A02697"/>
    <w:rsid w:val="00A03553"/>
    <w:rsid w:val="00A03DF4"/>
    <w:rsid w:val="00A10259"/>
    <w:rsid w:val="00A15FD7"/>
    <w:rsid w:val="00A22F66"/>
    <w:rsid w:val="00A23101"/>
    <w:rsid w:val="00A2405D"/>
    <w:rsid w:val="00A2429D"/>
    <w:rsid w:val="00A24AAA"/>
    <w:rsid w:val="00A27154"/>
    <w:rsid w:val="00A271FC"/>
    <w:rsid w:val="00A305AC"/>
    <w:rsid w:val="00A35038"/>
    <w:rsid w:val="00A3590A"/>
    <w:rsid w:val="00A379CE"/>
    <w:rsid w:val="00A40A9E"/>
    <w:rsid w:val="00A426E3"/>
    <w:rsid w:val="00A45E8E"/>
    <w:rsid w:val="00A463F1"/>
    <w:rsid w:val="00A50702"/>
    <w:rsid w:val="00A53D8A"/>
    <w:rsid w:val="00A53ECC"/>
    <w:rsid w:val="00A610F1"/>
    <w:rsid w:val="00A620B9"/>
    <w:rsid w:val="00A630E3"/>
    <w:rsid w:val="00A64A90"/>
    <w:rsid w:val="00A656F0"/>
    <w:rsid w:val="00A736B2"/>
    <w:rsid w:val="00A812B3"/>
    <w:rsid w:val="00A825A7"/>
    <w:rsid w:val="00A8462E"/>
    <w:rsid w:val="00A95E1F"/>
    <w:rsid w:val="00AA02B9"/>
    <w:rsid w:val="00AB120D"/>
    <w:rsid w:val="00AB69B9"/>
    <w:rsid w:val="00AC3131"/>
    <w:rsid w:val="00AC38CE"/>
    <w:rsid w:val="00AC4A9B"/>
    <w:rsid w:val="00AC5F31"/>
    <w:rsid w:val="00AD6C4B"/>
    <w:rsid w:val="00AD7501"/>
    <w:rsid w:val="00AE0DC3"/>
    <w:rsid w:val="00AE2D43"/>
    <w:rsid w:val="00AE54B3"/>
    <w:rsid w:val="00AE6A97"/>
    <w:rsid w:val="00AE7435"/>
    <w:rsid w:val="00AF3596"/>
    <w:rsid w:val="00B009A0"/>
    <w:rsid w:val="00B009F2"/>
    <w:rsid w:val="00B03015"/>
    <w:rsid w:val="00B066E2"/>
    <w:rsid w:val="00B1296F"/>
    <w:rsid w:val="00B133CF"/>
    <w:rsid w:val="00B15B4A"/>
    <w:rsid w:val="00B2207B"/>
    <w:rsid w:val="00B221E2"/>
    <w:rsid w:val="00B23CD7"/>
    <w:rsid w:val="00B2499C"/>
    <w:rsid w:val="00B25DFB"/>
    <w:rsid w:val="00B37081"/>
    <w:rsid w:val="00B41E03"/>
    <w:rsid w:val="00B43323"/>
    <w:rsid w:val="00B44E2E"/>
    <w:rsid w:val="00B46BDB"/>
    <w:rsid w:val="00B477F1"/>
    <w:rsid w:val="00B53BEA"/>
    <w:rsid w:val="00B53CD7"/>
    <w:rsid w:val="00B543A9"/>
    <w:rsid w:val="00B54D4F"/>
    <w:rsid w:val="00B54DB4"/>
    <w:rsid w:val="00B62B78"/>
    <w:rsid w:val="00B62C37"/>
    <w:rsid w:val="00B64892"/>
    <w:rsid w:val="00B6769B"/>
    <w:rsid w:val="00B73020"/>
    <w:rsid w:val="00B9127C"/>
    <w:rsid w:val="00B9155A"/>
    <w:rsid w:val="00B9575B"/>
    <w:rsid w:val="00B96D3A"/>
    <w:rsid w:val="00B97D83"/>
    <w:rsid w:val="00BA1FF4"/>
    <w:rsid w:val="00BA43A5"/>
    <w:rsid w:val="00BA4882"/>
    <w:rsid w:val="00BA6A59"/>
    <w:rsid w:val="00BB1AE6"/>
    <w:rsid w:val="00BB2B2A"/>
    <w:rsid w:val="00BC15A7"/>
    <w:rsid w:val="00BC32CF"/>
    <w:rsid w:val="00BC3336"/>
    <w:rsid w:val="00BC3C93"/>
    <w:rsid w:val="00BE2F93"/>
    <w:rsid w:val="00BE4E69"/>
    <w:rsid w:val="00BE549D"/>
    <w:rsid w:val="00BF0208"/>
    <w:rsid w:val="00BF07CB"/>
    <w:rsid w:val="00BF1889"/>
    <w:rsid w:val="00BF2086"/>
    <w:rsid w:val="00BF37DD"/>
    <w:rsid w:val="00C0104C"/>
    <w:rsid w:val="00C07117"/>
    <w:rsid w:val="00C16CB7"/>
    <w:rsid w:val="00C2009A"/>
    <w:rsid w:val="00C23BE3"/>
    <w:rsid w:val="00C248D1"/>
    <w:rsid w:val="00C27B0D"/>
    <w:rsid w:val="00C303DC"/>
    <w:rsid w:val="00C34A47"/>
    <w:rsid w:val="00C3526A"/>
    <w:rsid w:val="00C35B99"/>
    <w:rsid w:val="00C36390"/>
    <w:rsid w:val="00C368A8"/>
    <w:rsid w:val="00C42E90"/>
    <w:rsid w:val="00C436AF"/>
    <w:rsid w:val="00C46027"/>
    <w:rsid w:val="00C4673F"/>
    <w:rsid w:val="00C46CB7"/>
    <w:rsid w:val="00C52AB4"/>
    <w:rsid w:val="00C57A16"/>
    <w:rsid w:val="00C63A84"/>
    <w:rsid w:val="00C65E46"/>
    <w:rsid w:val="00C73BF7"/>
    <w:rsid w:val="00C74813"/>
    <w:rsid w:val="00C74CB2"/>
    <w:rsid w:val="00C771CE"/>
    <w:rsid w:val="00C82065"/>
    <w:rsid w:val="00C83DE3"/>
    <w:rsid w:val="00C84938"/>
    <w:rsid w:val="00C9053A"/>
    <w:rsid w:val="00C90FFE"/>
    <w:rsid w:val="00C93336"/>
    <w:rsid w:val="00C97678"/>
    <w:rsid w:val="00C979CA"/>
    <w:rsid w:val="00CA2DB9"/>
    <w:rsid w:val="00CA2F18"/>
    <w:rsid w:val="00CA31B4"/>
    <w:rsid w:val="00CB3AAE"/>
    <w:rsid w:val="00CC10E8"/>
    <w:rsid w:val="00CC25EF"/>
    <w:rsid w:val="00CC3818"/>
    <w:rsid w:val="00CC3AA4"/>
    <w:rsid w:val="00CC4FE5"/>
    <w:rsid w:val="00CC534A"/>
    <w:rsid w:val="00CD41B3"/>
    <w:rsid w:val="00CD6E31"/>
    <w:rsid w:val="00CD7557"/>
    <w:rsid w:val="00D01223"/>
    <w:rsid w:val="00D07203"/>
    <w:rsid w:val="00D11628"/>
    <w:rsid w:val="00D136C7"/>
    <w:rsid w:val="00D142E1"/>
    <w:rsid w:val="00D16F45"/>
    <w:rsid w:val="00D17248"/>
    <w:rsid w:val="00D22D8E"/>
    <w:rsid w:val="00D2310C"/>
    <w:rsid w:val="00D2625A"/>
    <w:rsid w:val="00D27B5F"/>
    <w:rsid w:val="00D32F5A"/>
    <w:rsid w:val="00D34C38"/>
    <w:rsid w:val="00D35871"/>
    <w:rsid w:val="00D3666F"/>
    <w:rsid w:val="00D42FAD"/>
    <w:rsid w:val="00D46BC6"/>
    <w:rsid w:val="00D47E5B"/>
    <w:rsid w:val="00D51042"/>
    <w:rsid w:val="00D52D49"/>
    <w:rsid w:val="00D569ED"/>
    <w:rsid w:val="00D5757A"/>
    <w:rsid w:val="00D600C7"/>
    <w:rsid w:val="00D63B44"/>
    <w:rsid w:val="00D671DC"/>
    <w:rsid w:val="00D74C8C"/>
    <w:rsid w:val="00D7603D"/>
    <w:rsid w:val="00D82BA7"/>
    <w:rsid w:val="00D82FC2"/>
    <w:rsid w:val="00D8336B"/>
    <w:rsid w:val="00D839DF"/>
    <w:rsid w:val="00D842EB"/>
    <w:rsid w:val="00D84484"/>
    <w:rsid w:val="00D84CB9"/>
    <w:rsid w:val="00D85388"/>
    <w:rsid w:val="00D86BB2"/>
    <w:rsid w:val="00D92DCF"/>
    <w:rsid w:val="00D9317E"/>
    <w:rsid w:val="00D9337C"/>
    <w:rsid w:val="00D96238"/>
    <w:rsid w:val="00DA3710"/>
    <w:rsid w:val="00DA7028"/>
    <w:rsid w:val="00DB1E54"/>
    <w:rsid w:val="00DB3306"/>
    <w:rsid w:val="00DB756F"/>
    <w:rsid w:val="00DC3A07"/>
    <w:rsid w:val="00DC545B"/>
    <w:rsid w:val="00DD2495"/>
    <w:rsid w:val="00DD443A"/>
    <w:rsid w:val="00DD57E9"/>
    <w:rsid w:val="00DD58BE"/>
    <w:rsid w:val="00DE3D2B"/>
    <w:rsid w:val="00DE3E14"/>
    <w:rsid w:val="00DF1D97"/>
    <w:rsid w:val="00DF2C39"/>
    <w:rsid w:val="00DF2EAB"/>
    <w:rsid w:val="00DF3704"/>
    <w:rsid w:val="00DF4906"/>
    <w:rsid w:val="00DF562E"/>
    <w:rsid w:val="00DF695B"/>
    <w:rsid w:val="00DF7B36"/>
    <w:rsid w:val="00E03758"/>
    <w:rsid w:val="00E05CA7"/>
    <w:rsid w:val="00E06444"/>
    <w:rsid w:val="00E0730D"/>
    <w:rsid w:val="00E13988"/>
    <w:rsid w:val="00E17545"/>
    <w:rsid w:val="00E246FA"/>
    <w:rsid w:val="00E26388"/>
    <w:rsid w:val="00E27C5B"/>
    <w:rsid w:val="00E33EF1"/>
    <w:rsid w:val="00E3568F"/>
    <w:rsid w:val="00E378B8"/>
    <w:rsid w:val="00E42C15"/>
    <w:rsid w:val="00E50F35"/>
    <w:rsid w:val="00E52388"/>
    <w:rsid w:val="00E61097"/>
    <w:rsid w:val="00E625E4"/>
    <w:rsid w:val="00E64877"/>
    <w:rsid w:val="00E65323"/>
    <w:rsid w:val="00E817B0"/>
    <w:rsid w:val="00E81FD6"/>
    <w:rsid w:val="00E8366F"/>
    <w:rsid w:val="00E91BBB"/>
    <w:rsid w:val="00E95B51"/>
    <w:rsid w:val="00EA1F50"/>
    <w:rsid w:val="00EA3765"/>
    <w:rsid w:val="00EC1885"/>
    <w:rsid w:val="00EC4E60"/>
    <w:rsid w:val="00ED1233"/>
    <w:rsid w:val="00ED25AC"/>
    <w:rsid w:val="00ED5302"/>
    <w:rsid w:val="00EE2356"/>
    <w:rsid w:val="00EE37D1"/>
    <w:rsid w:val="00EE59E0"/>
    <w:rsid w:val="00EF3CEA"/>
    <w:rsid w:val="00EF6D99"/>
    <w:rsid w:val="00EF7190"/>
    <w:rsid w:val="00F00ACE"/>
    <w:rsid w:val="00F0306B"/>
    <w:rsid w:val="00F033B6"/>
    <w:rsid w:val="00F06DD6"/>
    <w:rsid w:val="00F12CE4"/>
    <w:rsid w:val="00F13B83"/>
    <w:rsid w:val="00F14EA2"/>
    <w:rsid w:val="00F271EA"/>
    <w:rsid w:val="00F40A75"/>
    <w:rsid w:val="00F44487"/>
    <w:rsid w:val="00F4736F"/>
    <w:rsid w:val="00F52FA6"/>
    <w:rsid w:val="00F55219"/>
    <w:rsid w:val="00F60610"/>
    <w:rsid w:val="00F67F0D"/>
    <w:rsid w:val="00F70281"/>
    <w:rsid w:val="00F70FDD"/>
    <w:rsid w:val="00F72301"/>
    <w:rsid w:val="00F72638"/>
    <w:rsid w:val="00F7390F"/>
    <w:rsid w:val="00F73F96"/>
    <w:rsid w:val="00F7585A"/>
    <w:rsid w:val="00F80BFC"/>
    <w:rsid w:val="00F82224"/>
    <w:rsid w:val="00F82C90"/>
    <w:rsid w:val="00F92909"/>
    <w:rsid w:val="00F97490"/>
    <w:rsid w:val="00FA1346"/>
    <w:rsid w:val="00FA2574"/>
    <w:rsid w:val="00FA4D8E"/>
    <w:rsid w:val="00FA5245"/>
    <w:rsid w:val="00FA7219"/>
    <w:rsid w:val="00FB23D7"/>
    <w:rsid w:val="00FB3AD5"/>
    <w:rsid w:val="00FC0412"/>
    <w:rsid w:val="00FC0F57"/>
    <w:rsid w:val="00FD08DF"/>
    <w:rsid w:val="00FD0B6A"/>
    <w:rsid w:val="00FD14C5"/>
    <w:rsid w:val="00FD460E"/>
    <w:rsid w:val="00FD7720"/>
    <w:rsid w:val="00FE04A5"/>
    <w:rsid w:val="00FE12DA"/>
    <w:rsid w:val="00FE1EA6"/>
    <w:rsid w:val="00FF01E1"/>
    <w:rsid w:val="00FF4DF9"/>
    <w:rsid w:val="00FF4F66"/>
    <w:rsid w:val="00FF60CB"/>
    <w:rsid w:val="00FF6EAB"/>
    <w:rsid w:val="0684E719"/>
    <w:rsid w:val="11661E17"/>
    <w:rsid w:val="11C4A552"/>
    <w:rsid w:val="11D16763"/>
    <w:rsid w:val="13637A19"/>
    <w:rsid w:val="145A01DE"/>
    <w:rsid w:val="1B25192A"/>
    <w:rsid w:val="1BDE50DA"/>
    <w:rsid w:val="1D247A17"/>
    <w:rsid w:val="1F29BC98"/>
    <w:rsid w:val="318D79BE"/>
    <w:rsid w:val="3899F131"/>
    <w:rsid w:val="3D1D8A14"/>
    <w:rsid w:val="44570D90"/>
    <w:rsid w:val="46C8A9C9"/>
    <w:rsid w:val="4BCBD2EA"/>
    <w:rsid w:val="500ACEC1"/>
    <w:rsid w:val="59FC5EBA"/>
    <w:rsid w:val="5B4C6BC5"/>
    <w:rsid w:val="5BCA1B9D"/>
    <w:rsid w:val="67F60E6C"/>
    <w:rsid w:val="6D37BDCF"/>
    <w:rsid w:val="6F8CA7A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F7892"/>
  <w15:docId w15:val="{61369157-163A-4743-AAC3-1CA50AB6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4C9"/>
    <w:pPr>
      <w:suppressAutoHyphens/>
    </w:pPr>
    <w:rPr>
      <w:sz w:val="24"/>
      <w:szCs w:val="24"/>
      <w:lang w:val="en-US" w:eastAsia="ar-SA"/>
    </w:rPr>
  </w:style>
  <w:style w:type="paragraph" w:styleId="Heading3">
    <w:name w:val="heading 3"/>
    <w:basedOn w:val="Normal"/>
    <w:link w:val="Heading3Char"/>
    <w:uiPriority w:val="99"/>
    <w:qFormat/>
    <w:locked/>
    <w:rsid w:val="00AE2D43"/>
    <w:pPr>
      <w:suppressAutoHyphens w:val="0"/>
      <w:spacing w:before="240" w:after="120"/>
      <w:outlineLvl w:val="2"/>
    </w:pPr>
    <w:rPr>
      <w:rFonts w:ascii="Tahoma" w:eastAsia="SimSun" w:hAnsi="Tahoma" w:cs="Tahoma"/>
      <w:b/>
      <w:bCs/>
      <w:color w:val="F74A0E"/>
      <w:sz w:val="29"/>
      <w:szCs w:val="29"/>
      <w:lang w:val="sl-SI"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537772"/>
    <w:rPr>
      <w:rFonts w:ascii="Cambria" w:eastAsia="SimSun" w:hAnsi="Cambria" w:cs="Times New Roman"/>
      <w:b/>
      <w:bCs/>
      <w:sz w:val="26"/>
      <w:szCs w:val="26"/>
      <w:lang w:val="en-US" w:eastAsia="ar-SA" w:bidi="ar-SA"/>
    </w:rPr>
  </w:style>
  <w:style w:type="character" w:customStyle="1" w:styleId="WW8Num3z0">
    <w:name w:val="WW8Num3z0"/>
    <w:uiPriority w:val="99"/>
    <w:rsid w:val="00F60610"/>
    <w:rPr>
      <w:rFonts w:ascii="Wingdings" w:hAnsi="Wingdings"/>
      <w:color w:val="auto"/>
    </w:rPr>
  </w:style>
  <w:style w:type="character" w:customStyle="1" w:styleId="WW8Num3z1">
    <w:name w:val="WW8Num3z1"/>
    <w:uiPriority w:val="99"/>
    <w:rsid w:val="00F60610"/>
    <w:rPr>
      <w:rFonts w:ascii="Courier New" w:hAnsi="Courier New"/>
    </w:rPr>
  </w:style>
  <w:style w:type="character" w:customStyle="1" w:styleId="WW8Num3z2">
    <w:name w:val="WW8Num3z2"/>
    <w:uiPriority w:val="99"/>
    <w:rsid w:val="00F60610"/>
    <w:rPr>
      <w:rFonts w:ascii="Wingdings" w:hAnsi="Wingdings"/>
    </w:rPr>
  </w:style>
  <w:style w:type="character" w:customStyle="1" w:styleId="WW8Num3z3">
    <w:name w:val="WW8Num3z3"/>
    <w:uiPriority w:val="99"/>
    <w:rsid w:val="00F60610"/>
    <w:rPr>
      <w:rFonts w:ascii="Symbol" w:hAnsi="Symbol"/>
    </w:rPr>
  </w:style>
  <w:style w:type="character" w:customStyle="1" w:styleId="WW8Num8z0">
    <w:name w:val="WW8Num8z0"/>
    <w:uiPriority w:val="99"/>
    <w:rsid w:val="00F60610"/>
    <w:rPr>
      <w:rFonts w:ascii="Verdana" w:hAnsi="Verdana"/>
    </w:rPr>
  </w:style>
  <w:style w:type="character" w:customStyle="1" w:styleId="WW8Num8z1">
    <w:name w:val="WW8Num8z1"/>
    <w:uiPriority w:val="99"/>
    <w:rsid w:val="00F60610"/>
    <w:rPr>
      <w:rFonts w:ascii="Courier New" w:hAnsi="Courier New"/>
    </w:rPr>
  </w:style>
  <w:style w:type="character" w:customStyle="1" w:styleId="WW8Num8z2">
    <w:name w:val="WW8Num8z2"/>
    <w:uiPriority w:val="99"/>
    <w:rsid w:val="00F60610"/>
    <w:rPr>
      <w:rFonts w:ascii="Wingdings" w:hAnsi="Wingdings"/>
    </w:rPr>
  </w:style>
  <w:style w:type="character" w:customStyle="1" w:styleId="WW8Num8z3">
    <w:name w:val="WW8Num8z3"/>
    <w:uiPriority w:val="99"/>
    <w:rsid w:val="00F60610"/>
    <w:rPr>
      <w:rFonts w:ascii="Symbol" w:hAnsi="Symbol"/>
    </w:rPr>
  </w:style>
  <w:style w:type="character" w:customStyle="1" w:styleId="WW8Num10z0">
    <w:name w:val="WW8Num10z0"/>
    <w:uiPriority w:val="99"/>
    <w:rsid w:val="00F60610"/>
  </w:style>
  <w:style w:type="character" w:customStyle="1" w:styleId="WW8Num12z0">
    <w:name w:val="WW8Num12z0"/>
    <w:uiPriority w:val="99"/>
    <w:rsid w:val="00F60610"/>
    <w:rPr>
      <w:rFonts w:ascii="Arial" w:hAnsi="Arial"/>
    </w:rPr>
  </w:style>
  <w:style w:type="character" w:customStyle="1" w:styleId="kltext1">
    <w:name w:val="kl_text1"/>
    <w:uiPriority w:val="99"/>
    <w:rsid w:val="00F60610"/>
    <w:rPr>
      <w:color w:val="333333"/>
      <w:sz w:val="18"/>
    </w:rPr>
  </w:style>
  <w:style w:type="character" w:customStyle="1" w:styleId="klsubtitle1">
    <w:name w:val="kl_subtitle1"/>
    <w:uiPriority w:val="99"/>
    <w:rsid w:val="00F60610"/>
    <w:rPr>
      <w:b/>
      <w:color w:val="CC3333"/>
      <w:sz w:val="18"/>
    </w:rPr>
  </w:style>
  <w:style w:type="character" w:styleId="Strong">
    <w:name w:val="Strong"/>
    <w:basedOn w:val="DefaultParagraphFont"/>
    <w:qFormat/>
    <w:rsid w:val="00F60610"/>
    <w:rPr>
      <w:rFonts w:cs="Times New Roman"/>
      <w:b/>
    </w:rPr>
  </w:style>
  <w:style w:type="character" w:styleId="Hyperlink">
    <w:name w:val="Hyperlink"/>
    <w:basedOn w:val="DefaultParagraphFont"/>
    <w:uiPriority w:val="99"/>
    <w:rsid w:val="00F60610"/>
    <w:rPr>
      <w:rFonts w:cs="Times New Roman"/>
      <w:color w:val="0000FF"/>
      <w:u w:val="single"/>
    </w:rPr>
  </w:style>
  <w:style w:type="paragraph" w:customStyle="1" w:styleId="Heading">
    <w:name w:val="Heading"/>
    <w:basedOn w:val="Normal"/>
    <w:next w:val="BodyText"/>
    <w:uiPriority w:val="99"/>
    <w:rsid w:val="00F60610"/>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F60610"/>
    <w:pPr>
      <w:spacing w:after="120"/>
    </w:pPr>
  </w:style>
  <w:style w:type="character" w:customStyle="1" w:styleId="BodyTextChar">
    <w:name w:val="Body Text Char"/>
    <w:basedOn w:val="DefaultParagraphFont"/>
    <w:link w:val="BodyText"/>
    <w:uiPriority w:val="99"/>
    <w:semiHidden/>
    <w:locked/>
    <w:rsid w:val="002A7BC8"/>
    <w:rPr>
      <w:rFonts w:cs="Times New Roman"/>
      <w:sz w:val="24"/>
      <w:lang w:val="en-US" w:eastAsia="ar-SA" w:bidi="ar-SA"/>
    </w:rPr>
  </w:style>
  <w:style w:type="paragraph" w:styleId="List">
    <w:name w:val="List"/>
    <w:basedOn w:val="BodyText"/>
    <w:uiPriority w:val="99"/>
    <w:rsid w:val="00F60610"/>
    <w:rPr>
      <w:rFonts w:cs="Mangal"/>
    </w:rPr>
  </w:style>
  <w:style w:type="paragraph" w:styleId="Caption">
    <w:name w:val="caption"/>
    <w:basedOn w:val="Normal"/>
    <w:uiPriority w:val="99"/>
    <w:qFormat/>
    <w:rsid w:val="00F60610"/>
    <w:pPr>
      <w:suppressLineNumbers/>
      <w:spacing w:before="120" w:after="120"/>
    </w:pPr>
    <w:rPr>
      <w:rFonts w:cs="Mangal"/>
      <w:i/>
      <w:iCs/>
    </w:rPr>
  </w:style>
  <w:style w:type="paragraph" w:customStyle="1" w:styleId="Index">
    <w:name w:val="Index"/>
    <w:basedOn w:val="Normal"/>
    <w:uiPriority w:val="99"/>
    <w:rsid w:val="00F60610"/>
    <w:pPr>
      <w:suppressLineNumbers/>
    </w:pPr>
    <w:rPr>
      <w:rFonts w:cs="Mangal"/>
    </w:rPr>
  </w:style>
  <w:style w:type="paragraph" w:styleId="BalloonText">
    <w:name w:val="Balloon Text"/>
    <w:basedOn w:val="Normal"/>
    <w:link w:val="BalloonTextChar"/>
    <w:autoRedefine/>
    <w:uiPriority w:val="99"/>
    <w:rsid w:val="009214C9"/>
    <w:rPr>
      <w:sz w:val="22"/>
      <w:szCs w:val="20"/>
      <w:lang w:val="sl-SI"/>
    </w:rPr>
  </w:style>
  <w:style w:type="character" w:customStyle="1" w:styleId="BalloonTextChar">
    <w:name w:val="Balloon Text Char"/>
    <w:basedOn w:val="DefaultParagraphFont"/>
    <w:link w:val="BalloonText"/>
    <w:uiPriority w:val="99"/>
    <w:locked/>
    <w:rsid w:val="009214C9"/>
    <w:rPr>
      <w:szCs w:val="20"/>
      <w:lang w:eastAsia="ar-SA"/>
    </w:rPr>
  </w:style>
  <w:style w:type="paragraph" w:customStyle="1" w:styleId="msolistparagraph0">
    <w:name w:val="msolistparagraph"/>
    <w:basedOn w:val="Normal"/>
    <w:uiPriority w:val="99"/>
    <w:rsid w:val="00F60610"/>
    <w:pPr>
      <w:ind w:left="720"/>
    </w:pPr>
    <w:rPr>
      <w:sz w:val="20"/>
      <w:szCs w:val="20"/>
      <w:lang w:val="sl-SI"/>
    </w:rPr>
  </w:style>
  <w:style w:type="paragraph" w:styleId="DocumentMap">
    <w:name w:val="Document Map"/>
    <w:basedOn w:val="Normal"/>
    <w:link w:val="DocumentMapChar"/>
    <w:uiPriority w:val="99"/>
    <w:rsid w:val="00F60610"/>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2A7BC8"/>
    <w:rPr>
      <w:rFonts w:cs="Times New Roman"/>
      <w:sz w:val="2"/>
      <w:lang w:val="en-US" w:eastAsia="ar-SA" w:bidi="ar-SA"/>
    </w:rPr>
  </w:style>
  <w:style w:type="paragraph" w:styleId="ListParagraph">
    <w:name w:val="List Paragraph"/>
    <w:basedOn w:val="Normal"/>
    <w:uiPriority w:val="34"/>
    <w:qFormat/>
    <w:rsid w:val="00DF7B36"/>
    <w:pPr>
      <w:ind w:left="708"/>
    </w:pPr>
  </w:style>
  <w:style w:type="character" w:customStyle="1" w:styleId="textgrey">
    <w:name w:val="textgrey"/>
    <w:basedOn w:val="DefaultParagraphFont"/>
    <w:uiPriority w:val="99"/>
    <w:rsid w:val="0079616D"/>
    <w:rPr>
      <w:rFonts w:cs="Times New Roman"/>
    </w:rPr>
  </w:style>
  <w:style w:type="character" w:customStyle="1" w:styleId="apple-style-span">
    <w:name w:val="apple-style-span"/>
    <w:basedOn w:val="DefaultParagraphFont"/>
    <w:uiPriority w:val="99"/>
    <w:rsid w:val="00017405"/>
    <w:rPr>
      <w:rFonts w:cs="Times New Roman"/>
    </w:rPr>
  </w:style>
  <w:style w:type="paragraph" w:customStyle="1" w:styleId="Navaden1">
    <w:name w:val="Navaden1"/>
    <w:basedOn w:val="Normal"/>
    <w:next w:val="Normal"/>
    <w:uiPriority w:val="99"/>
    <w:rsid w:val="00562BB9"/>
    <w:pPr>
      <w:widowControl w:val="0"/>
    </w:pPr>
    <w:rPr>
      <w:rFonts w:cs="Tahoma"/>
      <w:lang w:val="sl-SI"/>
    </w:rPr>
  </w:style>
  <w:style w:type="character" w:styleId="FollowedHyperlink">
    <w:name w:val="FollowedHyperlink"/>
    <w:basedOn w:val="DefaultParagraphFont"/>
    <w:uiPriority w:val="99"/>
    <w:semiHidden/>
    <w:unhideWhenUsed/>
    <w:rsid w:val="00634178"/>
    <w:rPr>
      <w:color w:val="800080" w:themeColor="followedHyperlink"/>
      <w:u w:val="single"/>
    </w:rPr>
  </w:style>
  <w:style w:type="paragraph" w:styleId="Header">
    <w:name w:val="header"/>
    <w:basedOn w:val="Normal"/>
    <w:link w:val="HeaderChar"/>
    <w:uiPriority w:val="99"/>
    <w:unhideWhenUsed/>
    <w:rsid w:val="00F13B83"/>
    <w:pPr>
      <w:tabs>
        <w:tab w:val="center" w:pos="4536"/>
        <w:tab w:val="right" w:pos="9072"/>
      </w:tabs>
    </w:pPr>
  </w:style>
  <w:style w:type="character" w:customStyle="1" w:styleId="HeaderChar">
    <w:name w:val="Header Char"/>
    <w:basedOn w:val="DefaultParagraphFont"/>
    <w:link w:val="Header"/>
    <w:uiPriority w:val="99"/>
    <w:rsid w:val="00F13B83"/>
    <w:rPr>
      <w:sz w:val="24"/>
      <w:szCs w:val="24"/>
      <w:lang w:val="en-US" w:eastAsia="ar-SA"/>
    </w:rPr>
  </w:style>
  <w:style w:type="paragraph" w:styleId="Footer">
    <w:name w:val="footer"/>
    <w:basedOn w:val="Normal"/>
    <w:link w:val="FooterChar"/>
    <w:uiPriority w:val="99"/>
    <w:unhideWhenUsed/>
    <w:rsid w:val="00F13B83"/>
    <w:pPr>
      <w:tabs>
        <w:tab w:val="center" w:pos="4536"/>
        <w:tab w:val="right" w:pos="9072"/>
      </w:tabs>
    </w:pPr>
  </w:style>
  <w:style w:type="character" w:customStyle="1" w:styleId="FooterChar">
    <w:name w:val="Footer Char"/>
    <w:basedOn w:val="DefaultParagraphFont"/>
    <w:link w:val="Footer"/>
    <w:uiPriority w:val="99"/>
    <w:rsid w:val="00F13B83"/>
    <w:rPr>
      <w:sz w:val="24"/>
      <w:szCs w:val="24"/>
      <w:lang w:val="en-US" w:eastAsia="ar-SA"/>
    </w:rPr>
  </w:style>
  <w:style w:type="character" w:styleId="CommentReference">
    <w:name w:val="annotation reference"/>
    <w:basedOn w:val="DefaultParagraphFont"/>
    <w:uiPriority w:val="99"/>
    <w:semiHidden/>
    <w:unhideWhenUsed/>
    <w:rsid w:val="004621C5"/>
    <w:rPr>
      <w:sz w:val="16"/>
      <w:szCs w:val="16"/>
    </w:rPr>
  </w:style>
  <w:style w:type="paragraph" w:styleId="CommentText">
    <w:name w:val="annotation text"/>
    <w:basedOn w:val="Normal"/>
    <w:link w:val="CommentTextChar"/>
    <w:uiPriority w:val="99"/>
    <w:unhideWhenUsed/>
    <w:rsid w:val="004621C5"/>
    <w:rPr>
      <w:sz w:val="20"/>
      <w:szCs w:val="20"/>
    </w:rPr>
  </w:style>
  <w:style w:type="character" w:customStyle="1" w:styleId="CommentTextChar">
    <w:name w:val="Comment Text Char"/>
    <w:basedOn w:val="DefaultParagraphFont"/>
    <w:link w:val="CommentText"/>
    <w:uiPriority w:val="99"/>
    <w:rsid w:val="004621C5"/>
    <w:rPr>
      <w:sz w:val="20"/>
      <w:szCs w:val="20"/>
      <w:lang w:val="en-US" w:eastAsia="ar-SA"/>
    </w:rPr>
  </w:style>
  <w:style w:type="paragraph" w:styleId="CommentSubject">
    <w:name w:val="annotation subject"/>
    <w:basedOn w:val="CommentText"/>
    <w:next w:val="CommentText"/>
    <w:link w:val="CommentSubjectChar"/>
    <w:uiPriority w:val="99"/>
    <w:semiHidden/>
    <w:unhideWhenUsed/>
    <w:rsid w:val="004621C5"/>
    <w:rPr>
      <w:b/>
      <w:bCs/>
    </w:rPr>
  </w:style>
  <w:style w:type="character" w:customStyle="1" w:styleId="CommentSubjectChar">
    <w:name w:val="Comment Subject Char"/>
    <w:basedOn w:val="CommentTextChar"/>
    <w:link w:val="CommentSubject"/>
    <w:uiPriority w:val="99"/>
    <w:semiHidden/>
    <w:rsid w:val="004621C5"/>
    <w:rPr>
      <w:b/>
      <w:bCs/>
      <w:sz w:val="20"/>
      <w:szCs w:val="20"/>
      <w:lang w:val="en-US" w:eastAsia="ar-SA"/>
    </w:rPr>
  </w:style>
  <w:style w:type="character" w:customStyle="1" w:styleId="UnresolvedMention1">
    <w:name w:val="Unresolved Mention1"/>
    <w:basedOn w:val="DefaultParagraphFont"/>
    <w:uiPriority w:val="99"/>
    <w:semiHidden/>
    <w:unhideWhenUsed/>
    <w:rsid w:val="00C82065"/>
    <w:rPr>
      <w:color w:val="808080"/>
      <w:shd w:val="clear" w:color="auto" w:fill="E6E6E6"/>
    </w:rPr>
  </w:style>
  <w:style w:type="character" w:customStyle="1" w:styleId="UnresolvedMention2">
    <w:name w:val="Unresolved Mention2"/>
    <w:basedOn w:val="DefaultParagraphFont"/>
    <w:uiPriority w:val="99"/>
    <w:semiHidden/>
    <w:unhideWhenUsed/>
    <w:rsid w:val="00AE0DC3"/>
    <w:rPr>
      <w:color w:val="605E5C"/>
      <w:shd w:val="clear" w:color="auto" w:fill="E1DFDD"/>
    </w:rPr>
  </w:style>
  <w:style w:type="paragraph" w:styleId="PlainText">
    <w:name w:val="Plain Text"/>
    <w:basedOn w:val="Normal"/>
    <w:link w:val="PlainTextChar"/>
    <w:uiPriority w:val="99"/>
    <w:unhideWhenUsed/>
    <w:rsid w:val="00D42FAD"/>
    <w:pPr>
      <w:suppressAutoHyphens w:val="0"/>
    </w:pPr>
    <w:rPr>
      <w:rFonts w:ascii="Calibri" w:eastAsiaTheme="minorHAnsi" w:hAnsi="Calibri" w:cstheme="minorBidi"/>
      <w:sz w:val="22"/>
      <w:szCs w:val="21"/>
      <w:lang w:val="sl-SI" w:eastAsia="en-US"/>
    </w:rPr>
  </w:style>
  <w:style w:type="character" w:customStyle="1" w:styleId="PlainTextChar">
    <w:name w:val="Plain Text Char"/>
    <w:basedOn w:val="DefaultParagraphFont"/>
    <w:link w:val="PlainText"/>
    <w:uiPriority w:val="99"/>
    <w:rsid w:val="00D42FAD"/>
    <w:rPr>
      <w:rFonts w:ascii="Calibri" w:eastAsiaTheme="minorHAnsi" w:hAnsi="Calibri" w:cstheme="minorBidi"/>
      <w:szCs w:val="21"/>
      <w:lang w:eastAsia="en-US"/>
    </w:rPr>
  </w:style>
  <w:style w:type="character" w:styleId="Emphasis">
    <w:name w:val="Emphasis"/>
    <w:basedOn w:val="DefaultParagraphFont"/>
    <w:uiPriority w:val="20"/>
    <w:qFormat/>
    <w:locked/>
    <w:rsid w:val="00A271FC"/>
    <w:rPr>
      <w:i/>
      <w:iCs/>
    </w:rPr>
  </w:style>
  <w:style w:type="character" w:customStyle="1" w:styleId="Nerazreenaomemba1">
    <w:name w:val="Nerazrešena omemba1"/>
    <w:basedOn w:val="DefaultParagraphFont"/>
    <w:uiPriority w:val="99"/>
    <w:semiHidden/>
    <w:unhideWhenUsed/>
    <w:rsid w:val="00A2405D"/>
    <w:rPr>
      <w:color w:val="605E5C"/>
      <w:shd w:val="clear" w:color="auto" w:fill="E1DFDD"/>
    </w:rPr>
  </w:style>
  <w:style w:type="character" w:customStyle="1" w:styleId="Nerazreenaomemba2">
    <w:name w:val="Nerazrešena omemba2"/>
    <w:basedOn w:val="DefaultParagraphFont"/>
    <w:uiPriority w:val="99"/>
    <w:semiHidden/>
    <w:unhideWhenUsed/>
    <w:rsid w:val="00DF2EAB"/>
    <w:rPr>
      <w:color w:val="605E5C"/>
      <w:shd w:val="clear" w:color="auto" w:fill="E1DFDD"/>
    </w:rPr>
  </w:style>
  <w:style w:type="paragraph" w:styleId="Revision">
    <w:name w:val="Revision"/>
    <w:hidden/>
    <w:uiPriority w:val="99"/>
    <w:semiHidden/>
    <w:rsid w:val="00117017"/>
    <w:rPr>
      <w:sz w:val="24"/>
      <w:szCs w:val="24"/>
      <w:lang w:val="en-US" w:eastAsia="ar-SA"/>
    </w:rPr>
  </w:style>
  <w:style w:type="paragraph" w:customStyle="1" w:styleId="xmsonormal">
    <w:name w:val="x_msonormal"/>
    <w:basedOn w:val="Normal"/>
    <w:rsid w:val="00F52FA6"/>
    <w:pPr>
      <w:suppressAutoHyphens w:val="0"/>
      <w:spacing w:before="100" w:beforeAutospacing="1" w:after="100" w:afterAutospacing="1"/>
    </w:pPr>
    <w:rPr>
      <w:lang w:val="sl-SI" w:eastAsia="sl-SI"/>
    </w:rPr>
  </w:style>
  <w:style w:type="character" w:styleId="UnresolvedMention">
    <w:name w:val="Unresolved Mention"/>
    <w:basedOn w:val="DefaultParagraphFont"/>
    <w:uiPriority w:val="99"/>
    <w:semiHidden/>
    <w:unhideWhenUsed/>
    <w:rsid w:val="0014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668">
      <w:bodyDiv w:val="1"/>
      <w:marLeft w:val="0"/>
      <w:marRight w:val="0"/>
      <w:marTop w:val="0"/>
      <w:marBottom w:val="0"/>
      <w:divBdr>
        <w:top w:val="none" w:sz="0" w:space="0" w:color="auto"/>
        <w:left w:val="none" w:sz="0" w:space="0" w:color="auto"/>
        <w:bottom w:val="none" w:sz="0" w:space="0" w:color="auto"/>
        <w:right w:val="none" w:sz="0" w:space="0" w:color="auto"/>
      </w:divBdr>
    </w:div>
    <w:div w:id="140122359">
      <w:bodyDiv w:val="1"/>
      <w:marLeft w:val="0"/>
      <w:marRight w:val="0"/>
      <w:marTop w:val="0"/>
      <w:marBottom w:val="0"/>
      <w:divBdr>
        <w:top w:val="none" w:sz="0" w:space="0" w:color="auto"/>
        <w:left w:val="none" w:sz="0" w:space="0" w:color="auto"/>
        <w:bottom w:val="none" w:sz="0" w:space="0" w:color="auto"/>
        <w:right w:val="none" w:sz="0" w:space="0" w:color="auto"/>
      </w:divBdr>
    </w:div>
    <w:div w:id="174149486">
      <w:bodyDiv w:val="1"/>
      <w:marLeft w:val="0"/>
      <w:marRight w:val="0"/>
      <w:marTop w:val="0"/>
      <w:marBottom w:val="0"/>
      <w:divBdr>
        <w:top w:val="none" w:sz="0" w:space="0" w:color="auto"/>
        <w:left w:val="none" w:sz="0" w:space="0" w:color="auto"/>
        <w:bottom w:val="none" w:sz="0" w:space="0" w:color="auto"/>
        <w:right w:val="none" w:sz="0" w:space="0" w:color="auto"/>
      </w:divBdr>
    </w:div>
    <w:div w:id="291718052">
      <w:bodyDiv w:val="1"/>
      <w:marLeft w:val="0"/>
      <w:marRight w:val="0"/>
      <w:marTop w:val="0"/>
      <w:marBottom w:val="0"/>
      <w:divBdr>
        <w:top w:val="none" w:sz="0" w:space="0" w:color="auto"/>
        <w:left w:val="none" w:sz="0" w:space="0" w:color="auto"/>
        <w:bottom w:val="none" w:sz="0" w:space="0" w:color="auto"/>
        <w:right w:val="none" w:sz="0" w:space="0" w:color="auto"/>
      </w:divBdr>
    </w:div>
    <w:div w:id="330761868">
      <w:bodyDiv w:val="1"/>
      <w:marLeft w:val="0"/>
      <w:marRight w:val="0"/>
      <w:marTop w:val="0"/>
      <w:marBottom w:val="0"/>
      <w:divBdr>
        <w:top w:val="none" w:sz="0" w:space="0" w:color="auto"/>
        <w:left w:val="none" w:sz="0" w:space="0" w:color="auto"/>
        <w:bottom w:val="none" w:sz="0" w:space="0" w:color="auto"/>
        <w:right w:val="none" w:sz="0" w:space="0" w:color="auto"/>
      </w:divBdr>
    </w:div>
    <w:div w:id="434638205">
      <w:bodyDiv w:val="1"/>
      <w:marLeft w:val="0"/>
      <w:marRight w:val="0"/>
      <w:marTop w:val="0"/>
      <w:marBottom w:val="0"/>
      <w:divBdr>
        <w:top w:val="none" w:sz="0" w:space="0" w:color="auto"/>
        <w:left w:val="none" w:sz="0" w:space="0" w:color="auto"/>
        <w:bottom w:val="none" w:sz="0" w:space="0" w:color="auto"/>
        <w:right w:val="none" w:sz="0" w:space="0" w:color="auto"/>
      </w:divBdr>
    </w:div>
    <w:div w:id="586113262">
      <w:bodyDiv w:val="1"/>
      <w:marLeft w:val="0"/>
      <w:marRight w:val="0"/>
      <w:marTop w:val="0"/>
      <w:marBottom w:val="0"/>
      <w:divBdr>
        <w:top w:val="none" w:sz="0" w:space="0" w:color="auto"/>
        <w:left w:val="none" w:sz="0" w:space="0" w:color="auto"/>
        <w:bottom w:val="none" w:sz="0" w:space="0" w:color="auto"/>
        <w:right w:val="none" w:sz="0" w:space="0" w:color="auto"/>
      </w:divBdr>
    </w:div>
    <w:div w:id="642657646">
      <w:bodyDiv w:val="1"/>
      <w:marLeft w:val="0"/>
      <w:marRight w:val="0"/>
      <w:marTop w:val="0"/>
      <w:marBottom w:val="0"/>
      <w:divBdr>
        <w:top w:val="none" w:sz="0" w:space="0" w:color="auto"/>
        <w:left w:val="none" w:sz="0" w:space="0" w:color="auto"/>
        <w:bottom w:val="none" w:sz="0" w:space="0" w:color="auto"/>
        <w:right w:val="none" w:sz="0" w:space="0" w:color="auto"/>
      </w:divBdr>
    </w:div>
    <w:div w:id="689916400">
      <w:bodyDiv w:val="1"/>
      <w:marLeft w:val="0"/>
      <w:marRight w:val="0"/>
      <w:marTop w:val="0"/>
      <w:marBottom w:val="0"/>
      <w:divBdr>
        <w:top w:val="none" w:sz="0" w:space="0" w:color="auto"/>
        <w:left w:val="none" w:sz="0" w:space="0" w:color="auto"/>
        <w:bottom w:val="none" w:sz="0" w:space="0" w:color="auto"/>
        <w:right w:val="none" w:sz="0" w:space="0" w:color="auto"/>
      </w:divBdr>
    </w:div>
    <w:div w:id="693459347">
      <w:bodyDiv w:val="1"/>
      <w:marLeft w:val="0"/>
      <w:marRight w:val="0"/>
      <w:marTop w:val="0"/>
      <w:marBottom w:val="0"/>
      <w:divBdr>
        <w:top w:val="none" w:sz="0" w:space="0" w:color="auto"/>
        <w:left w:val="none" w:sz="0" w:space="0" w:color="auto"/>
        <w:bottom w:val="none" w:sz="0" w:space="0" w:color="auto"/>
        <w:right w:val="none" w:sz="0" w:space="0" w:color="auto"/>
      </w:divBdr>
    </w:div>
    <w:div w:id="732579586">
      <w:bodyDiv w:val="1"/>
      <w:marLeft w:val="0"/>
      <w:marRight w:val="0"/>
      <w:marTop w:val="0"/>
      <w:marBottom w:val="0"/>
      <w:divBdr>
        <w:top w:val="none" w:sz="0" w:space="0" w:color="auto"/>
        <w:left w:val="none" w:sz="0" w:space="0" w:color="auto"/>
        <w:bottom w:val="none" w:sz="0" w:space="0" w:color="auto"/>
        <w:right w:val="none" w:sz="0" w:space="0" w:color="auto"/>
      </w:divBdr>
    </w:div>
    <w:div w:id="970406523">
      <w:bodyDiv w:val="1"/>
      <w:marLeft w:val="0"/>
      <w:marRight w:val="0"/>
      <w:marTop w:val="0"/>
      <w:marBottom w:val="0"/>
      <w:divBdr>
        <w:top w:val="none" w:sz="0" w:space="0" w:color="auto"/>
        <w:left w:val="none" w:sz="0" w:space="0" w:color="auto"/>
        <w:bottom w:val="none" w:sz="0" w:space="0" w:color="auto"/>
        <w:right w:val="none" w:sz="0" w:space="0" w:color="auto"/>
      </w:divBdr>
    </w:div>
    <w:div w:id="1012414844">
      <w:bodyDiv w:val="1"/>
      <w:marLeft w:val="0"/>
      <w:marRight w:val="0"/>
      <w:marTop w:val="0"/>
      <w:marBottom w:val="0"/>
      <w:divBdr>
        <w:top w:val="none" w:sz="0" w:space="0" w:color="auto"/>
        <w:left w:val="none" w:sz="0" w:space="0" w:color="auto"/>
        <w:bottom w:val="none" w:sz="0" w:space="0" w:color="auto"/>
        <w:right w:val="none" w:sz="0" w:space="0" w:color="auto"/>
      </w:divBdr>
    </w:div>
    <w:div w:id="1033195011">
      <w:bodyDiv w:val="1"/>
      <w:marLeft w:val="0"/>
      <w:marRight w:val="0"/>
      <w:marTop w:val="0"/>
      <w:marBottom w:val="0"/>
      <w:divBdr>
        <w:top w:val="none" w:sz="0" w:space="0" w:color="auto"/>
        <w:left w:val="none" w:sz="0" w:space="0" w:color="auto"/>
        <w:bottom w:val="none" w:sz="0" w:space="0" w:color="auto"/>
        <w:right w:val="none" w:sz="0" w:space="0" w:color="auto"/>
      </w:divBdr>
    </w:div>
    <w:div w:id="1175992039">
      <w:marLeft w:val="0"/>
      <w:marRight w:val="0"/>
      <w:marTop w:val="0"/>
      <w:marBottom w:val="0"/>
      <w:divBdr>
        <w:top w:val="none" w:sz="0" w:space="0" w:color="auto"/>
        <w:left w:val="none" w:sz="0" w:space="0" w:color="auto"/>
        <w:bottom w:val="none" w:sz="0" w:space="0" w:color="auto"/>
        <w:right w:val="none" w:sz="0" w:space="0" w:color="auto"/>
      </w:divBdr>
      <w:divsChild>
        <w:div w:id="1175992041">
          <w:marLeft w:val="0"/>
          <w:marRight w:val="0"/>
          <w:marTop w:val="0"/>
          <w:marBottom w:val="0"/>
          <w:divBdr>
            <w:top w:val="none" w:sz="0" w:space="0" w:color="auto"/>
            <w:left w:val="none" w:sz="0" w:space="0" w:color="auto"/>
            <w:bottom w:val="none" w:sz="0" w:space="0" w:color="auto"/>
            <w:right w:val="none" w:sz="0" w:space="0" w:color="auto"/>
          </w:divBdr>
          <w:divsChild>
            <w:div w:id="1175992042">
              <w:marLeft w:val="0"/>
              <w:marRight w:val="0"/>
              <w:marTop w:val="0"/>
              <w:marBottom w:val="0"/>
              <w:divBdr>
                <w:top w:val="none" w:sz="0" w:space="0" w:color="auto"/>
                <w:left w:val="none" w:sz="0" w:space="0" w:color="auto"/>
                <w:bottom w:val="none" w:sz="0" w:space="0" w:color="auto"/>
                <w:right w:val="none" w:sz="0" w:space="0" w:color="auto"/>
              </w:divBdr>
              <w:divsChild>
                <w:div w:id="1175992038">
                  <w:marLeft w:val="0"/>
                  <w:marRight w:val="0"/>
                  <w:marTop w:val="0"/>
                  <w:marBottom w:val="0"/>
                  <w:divBdr>
                    <w:top w:val="none" w:sz="0" w:space="0" w:color="auto"/>
                    <w:left w:val="none" w:sz="0" w:space="0" w:color="auto"/>
                    <w:bottom w:val="none" w:sz="0" w:space="0" w:color="auto"/>
                    <w:right w:val="none" w:sz="0" w:space="0" w:color="auto"/>
                  </w:divBdr>
                </w:div>
                <w:div w:id="11759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2048">
      <w:marLeft w:val="0"/>
      <w:marRight w:val="0"/>
      <w:marTop w:val="0"/>
      <w:marBottom w:val="0"/>
      <w:divBdr>
        <w:top w:val="none" w:sz="0" w:space="0" w:color="auto"/>
        <w:left w:val="none" w:sz="0" w:space="0" w:color="auto"/>
        <w:bottom w:val="none" w:sz="0" w:space="0" w:color="auto"/>
        <w:right w:val="none" w:sz="0" w:space="0" w:color="auto"/>
      </w:divBdr>
      <w:divsChild>
        <w:div w:id="1175992043">
          <w:marLeft w:val="0"/>
          <w:marRight w:val="0"/>
          <w:marTop w:val="0"/>
          <w:marBottom w:val="0"/>
          <w:divBdr>
            <w:top w:val="none" w:sz="0" w:space="0" w:color="auto"/>
            <w:left w:val="none" w:sz="0" w:space="0" w:color="auto"/>
            <w:bottom w:val="none" w:sz="0" w:space="0" w:color="auto"/>
            <w:right w:val="none" w:sz="0" w:space="0" w:color="auto"/>
          </w:divBdr>
        </w:div>
        <w:div w:id="1175992044">
          <w:marLeft w:val="0"/>
          <w:marRight w:val="0"/>
          <w:marTop w:val="0"/>
          <w:marBottom w:val="0"/>
          <w:divBdr>
            <w:top w:val="none" w:sz="0" w:space="0" w:color="auto"/>
            <w:left w:val="none" w:sz="0" w:space="0" w:color="auto"/>
            <w:bottom w:val="none" w:sz="0" w:space="0" w:color="auto"/>
            <w:right w:val="none" w:sz="0" w:space="0" w:color="auto"/>
          </w:divBdr>
        </w:div>
        <w:div w:id="1175992045">
          <w:marLeft w:val="0"/>
          <w:marRight w:val="0"/>
          <w:marTop w:val="0"/>
          <w:marBottom w:val="0"/>
          <w:divBdr>
            <w:top w:val="none" w:sz="0" w:space="0" w:color="auto"/>
            <w:left w:val="none" w:sz="0" w:space="0" w:color="auto"/>
            <w:bottom w:val="none" w:sz="0" w:space="0" w:color="auto"/>
            <w:right w:val="none" w:sz="0" w:space="0" w:color="auto"/>
          </w:divBdr>
        </w:div>
        <w:div w:id="1175992046">
          <w:marLeft w:val="0"/>
          <w:marRight w:val="0"/>
          <w:marTop w:val="0"/>
          <w:marBottom w:val="0"/>
          <w:divBdr>
            <w:top w:val="none" w:sz="0" w:space="0" w:color="auto"/>
            <w:left w:val="none" w:sz="0" w:space="0" w:color="auto"/>
            <w:bottom w:val="none" w:sz="0" w:space="0" w:color="auto"/>
            <w:right w:val="none" w:sz="0" w:space="0" w:color="auto"/>
          </w:divBdr>
        </w:div>
        <w:div w:id="1175992047">
          <w:marLeft w:val="0"/>
          <w:marRight w:val="0"/>
          <w:marTop w:val="0"/>
          <w:marBottom w:val="0"/>
          <w:divBdr>
            <w:top w:val="none" w:sz="0" w:space="0" w:color="auto"/>
            <w:left w:val="none" w:sz="0" w:space="0" w:color="auto"/>
            <w:bottom w:val="none" w:sz="0" w:space="0" w:color="auto"/>
            <w:right w:val="none" w:sz="0" w:space="0" w:color="auto"/>
          </w:divBdr>
        </w:div>
      </w:divsChild>
    </w:div>
    <w:div w:id="1175992049">
      <w:marLeft w:val="0"/>
      <w:marRight w:val="0"/>
      <w:marTop w:val="0"/>
      <w:marBottom w:val="0"/>
      <w:divBdr>
        <w:top w:val="none" w:sz="0" w:space="0" w:color="auto"/>
        <w:left w:val="none" w:sz="0" w:space="0" w:color="auto"/>
        <w:bottom w:val="none" w:sz="0" w:space="0" w:color="auto"/>
        <w:right w:val="none" w:sz="0" w:space="0" w:color="auto"/>
      </w:divBdr>
    </w:div>
    <w:div w:id="1175992050">
      <w:marLeft w:val="0"/>
      <w:marRight w:val="0"/>
      <w:marTop w:val="0"/>
      <w:marBottom w:val="0"/>
      <w:divBdr>
        <w:top w:val="none" w:sz="0" w:space="0" w:color="auto"/>
        <w:left w:val="none" w:sz="0" w:space="0" w:color="auto"/>
        <w:bottom w:val="none" w:sz="0" w:space="0" w:color="auto"/>
        <w:right w:val="none" w:sz="0" w:space="0" w:color="auto"/>
      </w:divBdr>
    </w:div>
    <w:div w:id="1175992051">
      <w:marLeft w:val="0"/>
      <w:marRight w:val="0"/>
      <w:marTop w:val="0"/>
      <w:marBottom w:val="0"/>
      <w:divBdr>
        <w:top w:val="none" w:sz="0" w:space="0" w:color="auto"/>
        <w:left w:val="none" w:sz="0" w:space="0" w:color="auto"/>
        <w:bottom w:val="none" w:sz="0" w:space="0" w:color="auto"/>
        <w:right w:val="none" w:sz="0" w:space="0" w:color="auto"/>
      </w:divBdr>
    </w:div>
    <w:div w:id="1175992058">
      <w:marLeft w:val="0"/>
      <w:marRight w:val="0"/>
      <w:marTop w:val="0"/>
      <w:marBottom w:val="0"/>
      <w:divBdr>
        <w:top w:val="none" w:sz="0" w:space="0" w:color="auto"/>
        <w:left w:val="none" w:sz="0" w:space="0" w:color="auto"/>
        <w:bottom w:val="none" w:sz="0" w:space="0" w:color="auto"/>
        <w:right w:val="none" w:sz="0" w:space="0" w:color="auto"/>
      </w:divBdr>
      <w:divsChild>
        <w:div w:id="1175992054">
          <w:marLeft w:val="0"/>
          <w:marRight w:val="0"/>
          <w:marTop w:val="0"/>
          <w:marBottom w:val="750"/>
          <w:divBdr>
            <w:top w:val="none" w:sz="0" w:space="0" w:color="auto"/>
            <w:left w:val="none" w:sz="0" w:space="0" w:color="auto"/>
            <w:bottom w:val="none" w:sz="0" w:space="0" w:color="auto"/>
            <w:right w:val="none" w:sz="0" w:space="0" w:color="auto"/>
          </w:divBdr>
          <w:divsChild>
            <w:div w:id="1175992056">
              <w:marLeft w:val="0"/>
              <w:marRight w:val="0"/>
              <w:marTop w:val="0"/>
              <w:marBottom w:val="0"/>
              <w:divBdr>
                <w:top w:val="none" w:sz="0" w:space="0" w:color="auto"/>
                <w:left w:val="none" w:sz="0" w:space="0" w:color="auto"/>
                <w:bottom w:val="none" w:sz="0" w:space="0" w:color="auto"/>
                <w:right w:val="none" w:sz="0" w:space="0" w:color="auto"/>
              </w:divBdr>
              <w:divsChild>
                <w:div w:id="1175992052">
                  <w:marLeft w:val="0"/>
                  <w:marRight w:val="0"/>
                  <w:marTop w:val="0"/>
                  <w:marBottom w:val="0"/>
                  <w:divBdr>
                    <w:top w:val="none" w:sz="0" w:space="0" w:color="auto"/>
                    <w:left w:val="none" w:sz="0" w:space="0" w:color="auto"/>
                    <w:bottom w:val="none" w:sz="0" w:space="0" w:color="auto"/>
                    <w:right w:val="none" w:sz="0" w:space="0" w:color="auto"/>
                  </w:divBdr>
                  <w:divsChild>
                    <w:div w:id="1175992059">
                      <w:marLeft w:val="0"/>
                      <w:marRight w:val="0"/>
                      <w:marTop w:val="0"/>
                      <w:marBottom w:val="0"/>
                      <w:divBdr>
                        <w:top w:val="none" w:sz="0" w:space="0" w:color="auto"/>
                        <w:left w:val="none" w:sz="0" w:space="0" w:color="auto"/>
                        <w:bottom w:val="none" w:sz="0" w:space="0" w:color="auto"/>
                        <w:right w:val="none" w:sz="0" w:space="0" w:color="auto"/>
                      </w:divBdr>
                      <w:divsChild>
                        <w:div w:id="1175992055">
                          <w:marLeft w:val="0"/>
                          <w:marRight w:val="0"/>
                          <w:marTop w:val="0"/>
                          <w:marBottom w:val="0"/>
                          <w:divBdr>
                            <w:top w:val="single" w:sz="6" w:space="1" w:color="CCCCCC"/>
                            <w:left w:val="single" w:sz="6" w:space="11" w:color="CCCCCC"/>
                            <w:bottom w:val="single" w:sz="6" w:space="23" w:color="CCCCCC"/>
                            <w:right w:val="single" w:sz="6" w:space="11" w:color="CCCCCC"/>
                          </w:divBdr>
                          <w:divsChild>
                            <w:div w:id="1175992057">
                              <w:marLeft w:val="0"/>
                              <w:marRight w:val="0"/>
                              <w:marTop w:val="0"/>
                              <w:marBottom w:val="0"/>
                              <w:divBdr>
                                <w:top w:val="none" w:sz="0" w:space="0" w:color="auto"/>
                                <w:left w:val="none" w:sz="0" w:space="0" w:color="auto"/>
                                <w:bottom w:val="none" w:sz="0" w:space="0" w:color="auto"/>
                                <w:right w:val="none" w:sz="0" w:space="0" w:color="auto"/>
                              </w:divBdr>
                              <w:divsChild>
                                <w:div w:id="11759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334855">
      <w:bodyDiv w:val="1"/>
      <w:marLeft w:val="0"/>
      <w:marRight w:val="0"/>
      <w:marTop w:val="0"/>
      <w:marBottom w:val="0"/>
      <w:divBdr>
        <w:top w:val="none" w:sz="0" w:space="0" w:color="auto"/>
        <w:left w:val="none" w:sz="0" w:space="0" w:color="auto"/>
        <w:bottom w:val="none" w:sz="0" w:space="0" w:color="auto"/>
        <w:right w:val="none" w:sz="0" w:space="0" w:color="auto"/>
      </w:divBdr>
      <w:divsChild>
        <w:div w:id="48309623">
          <w:marLeft w:val="0"/>
          <w:marRight w:val="0"/>
          <w:marTop w:val="0"/>
          <w:marBottom w:val="0"/>
          <w:divBdr>
            <w:top w:val="none" w:sz="0" w:space="0" w:color="auto"/>
            <w:left w:val="none" w:sz="0" w:space="0" w:color="auto"/>
            <w:bottom w:val="none" w:sz="0" w:space="0" w:color="auto"/>
            <w:right w:val="none" w:sz="0" w:space="0" w:color="auto"/>
          </w:divBdr>
        </w:div>
        <w:div w:id="1155800712">
          <w:marLeft w:val="0"/>
          <w:marRight w:val="0"/>
          <w:marTop w:val="0"/>
          <w:marBottom w:val="0"/>
          <w:divBdr>
            <w:top w:val="none" w:sz="0" w:space="0" w:color="auto"/>
            <w:left w:val="none" w:sz="0" w:space="0" w:color="auto"/>
            <w:bottom w:val="none" w:sz="0" w:space="0" w:color="auto"/>
            <w:right w:val="none" w:sz="0" w:space="0" w:color="auto"/>
          </w:divBdr>
        </w:div>
        <w:div w:id="1386642534">
          <w:marLeft w:val="0"/>
          <w:marRight w:val="0"/>
          <w:marTop w:val="0"/>
          <w:marBottom w:val="0"/>
          <w:divBdr>
            <w:top w:val="none" w:sz="0" w:space="0" w:color="auto"/>
            <w:left w:val="none" w:sz="0" w:space="0" w:color="auto"/>
            <w:bottom w:val="none" w:sz="0" w:space="0" w:color="auto"/>
            <w:right w:val="none" w:sz="0" w:space="0" w:color="auto"/>
          </w:divBdr>
        </w:div>
      </w:divsChild>
    </w:div>
    <w:div w:id="1365516563">
      <w:bodyDiv w:val="1"/>
      <w:marLeft w:val="0"/>
      <w:marRight w:val="0"/>
      <w:marTop w:val="0"/>
      <w:marBottom w:val="0"/>
      <w:divBdr>
        <w:top w:val="none" w:sz="0" w:space="0" w:color="auto"/>
        <w:left w:val="none" w:sz="0" w:space="0" w:color="auto"/>
        <w:bottom w:val="none" w:sz="0" w:space="0" w:color="auto"/>
        <w:right w:val="none" w:sz="0" w:space="0" w:color="auto"/>
      </w:divBdr>
    </w:div>
    <w:div w:id="1401248698">
      <w:bodyDiv w:val="1"/>
      <w:marLeft w:val="0"/>
      <w:marRight w:val="0"/>
      <w:marTop w:val="0"/>
      <w:marBottom w:val="0"/>
      <w:divBdr>
        <w:top w:val="none" w:sz="0" w:space="0" w:color="auto"/>
        <w:left w:val="none" w:sz="0" w:space="0" w:color="auto"/>
        <w:bottom w:val="none" w:sz="0" w:space="0" w:color="auto"/>
        <w:right w:val="none" w:sz="0" w:space="0" w:color="auto"/>
      </w:divBdr>
    </w:div>
    <w:div w:id="1460538269">
      <w:bodyDiv w:val="1"/>
      <w:marLeft w:val="0"/>
      <w:marRight w:val="0"/>
      <w:marTop w:val="0"/>
      <w:marBottom w:val="0"/>
      <w:divBdr>
        <w:top w:val="none" w:sz="0" w:space="0" w:color="auto"/>
        <w:left w:val="none" w:sz="0" w:space="0" w:color="auto"/>
        <w:bottom w:val="none" w:sz="0" w:space="0" w:color="auto"/>
        <w:right w:val="none" w:sz="0" w:space="0" w:color="auto"/>
      </w:divBdr>
    </w:div>
    <w:div w:id="1613784120">
      <w:bodyDiv w:val="1"/>
      <w:marLeft w:val="0"/>
      <w:marRight w:val="0"/>
      <w:marTop w:val="0"/>
      <w:marBottom w:val="0"/>
      <w:divBdr>
        <w:top w:val="none" w:sz="0" w:space="0" w:color="auto"/>
        <w:left w:val="none" w:sz="0" w:space="0" w:color="auto"/>
        <w:bottom w:val="none" w:sz="0" w:space="0" w:color="auto"/>
        <w:right w:val="none" w:sz="0" w:space="0" w:color="auto"/>
      </w:divBdr>
    </w:div>
    <w:div w:id="1663461782">
      <w:bodyDiv w:val="1"/>
      <w:marLeft w:val="0"/>
      <w:marRight w:val="0"/>
      <w:marTop w:val="0"/>
      <w:marBottom w:val="0"/>
      <w:divBdr>
        <w:top w:val="none" w:sz="0" w:space="0" w:color="auto"/>
        <w:left w:val="none" w:sz="0" w:space="0" w:color="auto"/>
        <w:bottom w:val="none" w:sz="0" w:space="0" w:color="auto"/>
        <w:right w:val="none" w:sz="0" w:space="0" w:color="auto"/>
      </w:divBdr>
    </w:div>
    <w:div w:id="1781606324">
      <w:bodyDiv w:val="1"/>
      <w:marLeft w:val="0"/>
      <w:marRight w:val="0"/>
      <w:marTop w:val="0"/>
      <w:marBottom w:val="0"/>
      <w:divBdr>
        <w:top w:val="none" w:sz="0" w:space="0" w:color="auto"/>
        <w:left w:val="none" w:sz="0" w:space="0" w:color="auto"/>
        <w:bottom w:val="none" w:sz="0" w:space="0" w:color="auto"/>
        <w:right w:val="none" w:sz="0" w:space="0" w:color="auto"/>
      </w:divBdr>
    </w:div>
    <w:div w:id="1818842282">
      <w:bodyDiv w:val="1"/>
      <w:marLeft w:val="0"/>
      <w:marRight w:val="0"/>
      <w:marTop w:val="0"/>
      <w:marBottom w:val="0"/>
      <w:divBdr>
        <w:top w:val="none" w:sz="0" w:space="0" w:color="auto"/>
        <w:left w:val="none" w:sz="0" w:space="0" w:color="auto"/>
        <w:bottom w:val="none" w:sz="0" w:space="0" w:color="auto"/>
        <w:right w:val="none" w:sz="0" w:space="0" w:color="auto"/>
      </w:divBdr>
    </w:div>
    <w:div w:id="1841195752">
      <w:bodyDiv w:val="1"/>
      <w:marLeft w:val="0"/>
      <w:marRight w:val="0"/>
      <w:marTop w:val="0"/>
      <w:marBottom w:val="0"/>
      <w:divBdr>
        <w:top w:val="none" w:sz="0" w:space="0" w:color="auto"/>
        <w:left w:val="none" w:sz="0" w:space="0" w:color="auto"/>
        <w:bottom w:val="none" w:sz="0" w:space="0" w:color="auto"/>
        <w:right w:val="none" w:sz="0" w:space="0" w:color="auto"/>
      </w:divBdr>
    </w:div>
    <w:div w:id="187865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m.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04aa33ca-70d7-4c5b-a2c4-a7349a975e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158533060C01B4985904E773EA65FF8" ma:contentTypeVersion="19" ma:contentTypeDescription="Ustvari nov dokument." ma:contentTypeScope="" ma:versionID="ad5c4806167332b2dc30c256719c3cd3">
  <xsd:schema xmlns:xsd="http://www.w3.org/2001/XMLSchema" xmlns:xs="http://www.w3.org/2001/XMLSchema" xmlns:p="http://schemas.microsoft.com/office/2006/metadata/properties" xmlns:ns2="04aa33ca-70d7-4c5b-a2c4-a7349a975e08" xmlns:ns3="33fa9ab4-ca76-4790-8296-6538ce00e8e1" xmlns:ns4="8864cb50-6343-4e50-8be8-47e7d16378ac" targetNamespace="http://schemas.microsoft.com/office/2006/metadata/properties" ma:root="true" ma:fieldsID="91e074b99c192f13c3917375b81dd1b4" ns2:_="" ns3:_="" ns4:_="">
    <xsd:import namespace="04aa33ca-70d7-4c5b-a2c4-a7349a975e08"/>
    <xsd:import namespace="33fa9ab4-ca76-4790-8296-6538ce00e8e1"/>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33ca-70d7-4c5b-a2c4-a7349a97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a9ab4-ca76-4790-8296-6538ce00e8e1" elementFormDefault="qualified">
    <xsd:import namespace="http://schemas.microsoft.com/office/2006/documentManagement/types"/>
    <xsd:import namespace="http://schemas.microsoft.com/office/infopath/2007/PartnerControls"/>
    <xsd:element name="SharedWithUsers" ma:index="15"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da6be2-380c-4fd8-9703-2b7bfa6091fb}" ma:internalName="TaxCatchAll" ma:showField="CatchAllData" ma:web="33fa9ab4-ca76-4790-8296-6538ce00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BE715-237C-4F3A-A9CD-0565F261F60E}">
  <ds:schemaRefs>
    <ds:schemaRef ds:uri="http://schemas.openxmlformats.org/officeDocument/2006/bibliography"/>
  </ds:schemaRefs>
</ds:datastoreItem>
</file>

<file path=customXml/itemProps2.xml><?xml version="1.0" encoding="utf-8"?>
<ds:datastoreItem xmlns:ds="http://schemas.openxmlformats.org/officeDocument/2006/customXml" ds:itemID="{E3E3FF76-449A-4B53-9B54-9227D54FB01B}">
  <ds:schemaRefs>
    <ds:schemaRef ds:uri="http://schemas.microsoft.com/office/2006/metadata/properties"/>
    <ds:schemaRef ds:uri="http://schemas.microsoft.com/office/infopath/2007/PartnerControls"/>
    <ds:schemaRef ds:uri="8864cb50-6343-4e50-8be8-47e7d16378ac"/>
    <ds:schemaRef ds:uri="04aa33ca-70d7-4c5b-a2c4-a7349a975e08"/>
  </ds:schemaRefs>
</ds:datastoreItem>
</file>

<file path=customXml/itemProps3.xml><?xml version="1.0" encoding="utf-8"?>
<ds:datastoreItem xmlns:ds="http://schemas.openxmlformats.org/officeDocument/2006/customXml" ds:itemID="{F083CFE4-7A7F-4F15-A085-9D0BBEBC197D}">
  <ds:schemaRefs>
    <ds:schemaRef ds:uri="http://schemas.microsoft.com/sharepoint/v3/contenttype/forms"/>
  </ds:schemaRefs>
</ds:datastoreItem>
</file>

<file path=customXml/itemProps4.xml><?xml version="1.0" encoding="utf-8"?>
<ds:datastoreItem xmlns:ds="http://schemas.openxmlformats.org/officeDocument/2006/customXml" ds:itemID="{D3405BDF-BF92-40CD-BBE7-7A48427E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33ca-70d7-4c5b-a2c4-a7349a975e08"/>
    <ds:schemaRef ds:uri="33fa9ab4-ca76-4790-8296-6538ce00e8e1"/>
    <ds:schemaRef ds:uri="8864cb50-6343-4e50-8be8-47e7d1637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fba50-8da3-4418-b31b-a5eabe482877}" enabled="1" method="Standard" siteId="{655bc315-ddc8-46fd-8e94-a3e10427273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Links>
    <vt:vector size="6" baseType="variant">
      <vt:variant>
        <vt:i4>3342337</vt:i4>
      </vt:variant>
      <vt:variant>
        <vt:i4>0</vt:i4>
      </vt:variant>
      <vt:variant>
        <vt:i4>0</vt:i4>
      </vt:variant>
      <vt:variant>
        <vt:i4>5</vt:i4>
      </vt:variant>
      <vt:variant>
        <vt:lpwstr>mailto:info@dm.si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Zavrl</dc:creator>
  <cp:keywords/>
  <cp:lastModifiedBy>Radošević, Sara</cp:lastModifiedBy>
  <cp:revision>3</cp:revision>
  <cp:lastPrinted>2021-09-10T07:59:00Z</cp:lastPrinted>
  <dcterms:created xsi:type="dcterms:W3CDTF">2026-01-21T09:03:00Z</dcterms:created>
  <dcterms:modified xsi:type="dcterms:W3CDTF">2026-01-21T10:32:00Z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0x0101004158533060C01B4985904E773EA65FF8</vt:lpwstr>
  </property>
  <property fmtid="{D5CDD505-2E9C-101B-9397-08002B2CF9AE}" pid="3" name="MediaServiceImageTags">
    <vt:lpwstr/>
  </property>
</Properties>
</file>